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1864"/>
        <w:gridCol w:w="6041"/>
        <w:gridCol w:w="283"/>
        <w:gridCol w:w="1809"/>
      </w:tblGrid>
      <w:tr w:rsidR="00CD2929" w:rsidRPr="008966D5" w14:paraId="51BA192C" w14:textId="77777777" w:rsidTr="008966D5">
        <w:tc>
          <w:tcPr>
            <w:tcW w:w="1864" w:type="dxa"/>
            <w:shd w:val="clear" w:color="auto" w:fill="auto"/>
          </w:tcPr>
          <w:p w14:paraId="7A095F79" w14:textId="77777777" w:rsidR="00CD2929" w:rsidRPr="008966D5" w:rsidRDefault="00B17245" w:rsidP="00E1392F">
            <w:pPr>
              <w:rPr>
                <w:sz w:val="24"/>
                <w:lang w:val="en-US"/>
              </w:rPr>
            </w:pPr>
            <w:r>
              <w:rPr>
                <w:sz w:val="24"/>
                <w:lang w:val="en-US"/>
              </w:rPr>
              <w:pict w14:anchorId="71B5C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96pt">
                  <v:imagedata r:id="rId7" o:title="IST_logo"/>
                </v:shape>
              </w:pict>
            </w:r>
          </w:p>
        </w:tc>
        <w:tc>
          <w:tcPr>
            <w:tcW w:w="6041" w:type="dxa"/>
            <w:shd w:val="clear" w:color="auto" w:fill="auto"/>
          </w:tcPr>
          <w:p w14:paraId="54A08F21" w14:textId="77777777" w:rsidR="00CD2929" w:rsidRPr="008966D5" w:rsidRDefault="00CD2929" w:rsidP="008966D5">
            <w:pPr>
              <w:spacing w:before="120"/>
              <w:jc w:val="center"/>
              <w:rPr>
                <w:b/>
                <w:i/>
                <w:sz w:val="40"/>
                <w:szCs w:val="40"/>
                <w:lang w:val="en-US"/>
              </w:rPr>
            </w:pPr>
            <w:r w:rsidRPr="008966D5">
              <w:rPr>
                <w:b/>
                <w:i/>
                <w:sz w:val="40"/>
                <w:szCs w:val="40"/>
                <w:lang w:val="en-US"/>
              </w:rPr>
              <w:t>Industrial Processes Automation</w:t>
            </w:r>
          </w:p>
          <w:p w14:paraId="2E9FCDAA" w14:textId="77777777" w:rsidR="00CD2929" w:rsidRPr="008966D5" w:rsidRDefault="00CD2929" w:rsidP="008966D5">
            <w:pPr>
              <w:jc w:val="center"/>
              <w:rPr>
                <w:i/>
                <w:sz w:val="28"/>
                <w:szCs w:val="28"/>
                <w:lang w:val="en-US"/>
              </w:rPr>
            </w:pPr>
          </w:p>
          <w:p w14:paraId="43A1C315" w14:textId="77777777" w:rsidR="00CD2929" w:rsidRPr="008966D5" w:rsidRDefault="00CD2929" w:rsidP="008966D5">
            <w:pPr>
              <w:jc w:val="center"/>
              <w:rPr>
                <w:i/>
                <w:sz w:val="28"/>
                <w:szCs w:val="28"/>
                <w:lang w:val="en-US"/>
              </w:rPr>
            </w:pPr>
            <w:r w:rsidRPr="008966D5">
              <w:rPr>
                <w:i/>
                <w:sz w:val="28"/>
                <w:szCs w:val="28"/>
                <w:lang w:val="en-US"/>
              </w:rPr>
              <w:t>MSc in Electrical and Computer Engineering</w:t>
            </w:r>
          </w:p>
          <w:p w14:paraId="2FC5CBAE" w14:textId="77777777" w:rsidR="00CD2929" w:rsidRPr="008966D5" w:rsidRDefault="00CD2929" w:rsidP="008966D5">
            <w:pPr>
              <w:jc w:val="center"/>
              <w:rPr>
                <w:i/>
                <w:sz w:val="28"/>
                <w:szCs w:val="28"/>
                <w:lang w:val="en-US"/>
              </w:rPr>
            </w:pPr>
            <w:r w:rsidRPr="008966D5">
              <w:rPr>
                <w:i/>
                <w:sz w:val="28"/>
                <w:szCs w:val="28"/>
                <w:lang w:val="en-US"/>
              </w:rPr>
              <w:t>Scientific Area of Systems, Decision, and Control</w:t>
            </w:r>
          </w:p>
          <w:p w14:paraId="52239DE3" w14:textId="77777777" w:rsidR="00CD2929" w:rsidRPr="008966D5" w:rsidRDefault="00CD2929" w:rsidP="008966D5">
            <w:pPr>
              <w:jc w:val="center"/>
              <w:rPr>
                <w:i/>
                <w:sz w:val="28"/>
                <w:szCs w:val="28"/>
                <w:lang w:val="en-US"/>
              </w:rPr>
            </w:pPr>
          </w:p>
          <w:p w14:paraId="3B6CF8D6" w14:textId="77777777" w:rsidR="00CD2929" w:rsidRPr="008966D5" w:rsidRDefault="00CD2929" w:rsidP="008966D5">
            <w:pPr>
              <w:jc w:val="center"/>
              <w:rPr>
                <w:i/>
                <w:sz w:val="28"/>
                <w:szCs w:val="28"/>
                <w:lang w:val="en-US"/>
              </w:rPr>
            </w:pPr>
            <w:r w:rsidRPr="008966D5">
              <w:rPr>
                <w:i/>
                <w:sz w:val="28"/>
                <w:szCs w:val="28"/>
                <w:lang w:val="en-US"/>
              </w:rPr>
              <w:t>Winter Semester 20</w:t>
            </w:r>
            <w:r w:rsidR="00934353">
              <w:rPr>
                <w:i/>
                <w:sz w:val="28"/>
                <w:szCs w:val="28"/>
                <w:lang w:val="en-US"/>
              </w:rPr>
              <w:t>20</w:t>
            </w:r>
            <w:r w:rsidRPr="008966D5">
              <w:rPr>
                <w:i/>
                <w:sz w:val="28"/>
                <w:szCs w:val="28"/>
                <w:lang w:val="en-US"/>
              </w:rPr>
              <w:t>/</w:t>
            </w:r>
            <w:r w:rsidR="00934353">
              <w:rPr>
                <w:i/>
                <w:sz w:val="28"/>
                <w:szCs w:val="28"/>
                <w:lang w:val="en-US"/>
              </w:rPr>
              <w:t>20</w:t>
            </w:r>
            <w:r w:rsidR="00807EE8">
              <w:rPr>
                <w:i/>
                <w:sz w:val="28"/>
                <w:szCs w:val="28"/>
                <w:lang w:val="en-US"/>
              </w:rPr>
              <w:t>2</w:t>
            </w:r>
            <w:r w:rsidR="00934353">
              <w:rPr>
                <w:i/>
                <w:sz w:val="28"/>
                <w:szCs w:val="28"/>
                <w:lang w:val="en-US"/>
              </w:rPr>
              <w:t>1</w:t>
            </w:r>
          </w:p>
          <w:p w14:paraId="5E930EBE" w14:textId="77777777" w:rsidR="00CD2929" w:rsidRPr="008966D5" w:rsidRDefault="00CD2929" w:rsidP="008966D5">
            <w:pPr>
              <w:jc w:val="center"/>
              <w:rPr>
                <w:sz w:val="24"/>
                <w:lang w:val="en-US"/>
              </w:rPr>
            </w:pPr>
          </w:p>
        </w:tc>
        <w:tc>
          <w:tcPr>
            <w:tcW w:w="283" w:type="dxa"/>
            <w:shd w:val="clear" w:color="auto" w:fill="auto"/>
          </w:tcPr>
          <w:p w14:paraId="4AA98988" w14:textId="77777777" w:rsidR="00CD2929" w:rsidRPr="008966D5" w:rsidRDefault="00CD2929" w:rsidP="008966D5">
            <w:pPr>
              <w:spacing w:before="120"/>
              <w:jc w:val="center"/>
              <w:rPr>
                <w:b/>
                <w:i/>
                <w:sz w:val="40"/>
                <w:szCs w:val="40"/>
                <w:lang w:val="en-US"/>
              </w:rPr>
            </w:pPr>
          </w:p>
        </w:tc>
        <w:tc>
          <w:tcPr>
            <w:tcW w:w="1809" w:type="dxa"/>
            <w:shd w:val="clear" w:color="auto" w:fill="auto"/>
          </w:tcPr>
          <w:p w14:paraId="650DFF92" w14:textId="77777777" w:rsidR="00CD2929" w:rsidRPr="008966D5" w:rsidRDefault="00CD2929" w:rsidP="00E1392F">
            <w:pPr>
              <w:rPr>
                <w:i/>
                <w:sz w:val="28"/>
                <w:szCs w:val="40"/>
                <w:lang w:val="en-US"/>
              </w:rPr>
            </w:pPr>
            <w:r w:rsidRPr="008966D5">
              <w:rPr>
                <w:i/>
                <w:sz w:val="28"/>
                <w:szCs w:val="40"/>
                <w:lang w:val="en-US"/>
              </w:rPr>
              <w:t>Group: ____</w:t>
            </w:r>
          </w:p>
          <w:p w14:paraId="651263B8" w14:textId="77777777" w:rsidR="00CD2929" w:rsidRPr="008966D5" w:rsidRDefault="00CD2929" w:rsidP="00E1392F">
            <w:pPr>
              <w:rPr>
                <w:i/>
                <w:sz w:val="40"/>
                <w:szCs w:val="40"/>
                <w:lang w:val="en-US"/>
              </w:rPr>
            </w:pPr>
            <w:r w:rsidRPr="008966D5">
              <w:rPr>
                <w:i/>
                <w:sz w:val="40"/>
                <w:szCs w:val="40"/>
                <w:lang w:val="en-US"/>
              </w:rPr>
              <w:t>__-_____</w:t>
            </w:r>
          </w:p>
          <w:p w14:paraId="0D888853" w14:textId="77777777" w:rsidR="00CD2929" w:rsidRPr="008966D5" w:rsidRDefault="00CD2929" w:rsidP="00E1392F">
            <w:pPr>
              <w:rPr>
                <w:i/>
                <w:sz w:val="40"/>
                <w:szCs w:val="40"/>
                <w:lang w:val="en-US"/>
              </w:rPr>
            </w:pPr>
            <w:r w:rsidRPr="008966D5">
              <w:rPr>
                <w:i/>
                <w:sz w:val="40"/>
                <w:szCs w:val="40"/>
                <w:lang w:val="en-US"/>
              </w:rPr>
              <w:t>__-_____</w:t>
            </w:r>
          </w:p>
          <w:p w14:paraId="49E2A301" w14:textId="77777777" w:rsidR="00CD2929" w:rsidRPr="008966D5" w:rsidRDefault="00CD2929" w:rsidP="00E1392F">
            <w:pPr>
              <w:rPr>
                <w:i/>
                <w:sz w:val="40"/>
                <w:szCs w:val="40"/>
                <w:lang w:val="en-US"/>
              </w:rPr>
            </w:pPr>
            <w:r w:rsidRPr="008966D5">
              <w:rPr>
                <w:i/>
                <w:sz w:val="40"/>
                <w:szCs w:val="40"/>
                <w:lang w:val="en-US"/>
              </w:rPr>
              <w:t>__-_____</w:t>
            </w:r>
          </w:p>
          <w:p w14:paraId="169448D0" w14:textId="77777777" w:rsidR="00CD2929" w:rsidRPr="008966D5" w:rsidRDefault="00CD2929" w:rsidP="00E1392F">
            <w:pPr>
              <w:rPr>
                <w:i/>
                <w:sz w:val="40"/>
                <w:szCs w:val="40"/>
                <w:lang w:val="en-US"/>
              </w:rPr>
            </w:pPr>
            <w:r w:rsidRPr="008966D5">
              <w:rPr>
                <w:i/>
                <w:sz w:val="40"/>
                <w:szCs w:val="40"/>
                <w:lang w:val="en-US"/>
              </w:rPr>
              <w:t>__-_____</w:t>
            </w:r>
          </w:p>
        </w:tc>
      </w:tr>
    </w:tbl>
    <w:p w14:paraId="6B647D01" w14:textId="77777777" w:rsidR="000A1EFC" w:rsidRPr="000A1EFC" w:rsidRDefault="000A1EFC" w:rsidP="000A1EFC">
      <w:pPr>
        <w:spacing w:line="360" w:lineRule="auto"/>
        <w:jc w:val="both"/>
        <w:rPr>
          <w:sz w:val="12"/>
          <w:szCs w:val="12"/>
          <w:lang w:val="en-US"/>
        </w:rPr>
      </w:pPr>
    </w:p>
    <w:p w14:paraId="091C8F45" w14:textId="77777777" w:rsidR="000A1EFC" w:rsidRPr="000A1EFC" w:rsidRDefault="000A1EFC" w:rsidP="000A1EFC">
      <w:pPr>
        <w:spacing w:line="360" w:lineRule="auto"/>
        <w:jc w:val="both"/>
        <w:rPr>
          <w:sz w:val="12"/>
          <w:szCs w:val="12"/>
          <w:lang w:val="en-US"/>
        </w:rPr>
      </w:pPr>
    </w:p>
    <w:p w14:paraId="27B0FFF1" w14:textId="01AB435B" w:rsidR="005B6D70" w:rsidRPr="000A1EFC" w:rsidRDefault="002A0FCE" w:rsidP="005B6D70">
      <w:pPr>
        <w:jc w:val="center"/>
        <w:rPr>
          <w:b/>
          <w:i/>
          <w:sz w:val="36"/>
          <w:szCs w:val="36"/>
          <w:lang w:val="en-US"/>
        </w:rPr>
      </w:pPr>
      <w:r w:rsidRPr="000A1EFC">
        <w:rPr>
          <w:b/>
          <w:i/>
          <w:sz w:val="36"/>
          <w:szCs w:val="36"/>
          <w:lang w:val="en-US"/>
        </w:rPr>
        <w:t>1</w:t>
      </w:r>
      <w:r w:rsidR="005B6D70" w:rsidRPr="000A1EFC">
        <w:rPr>
          <w:b/>
          <w:i/>
          <w:sz w:val="36"/>
          <w:szCs w:val="36"/>
          <w:vertAlign w:val="superscript"/>
          <w:lang w:val="en-US"/>
        </w:rPr>
        <w:t>st</w:t>
      </w:r>
      <w:r w:rsidR="005B6D70" w:rsidRPr="000A1EFC">
        <w:rPr>
          <w:b/>
          <w:i/>
          <w:sz w:val="36"/>
          <w:szCs w:val="36"/>
          <w:lang w:val="en-US"/>
        </w:rPr>
        <w:t xml:space="preserve"> Lab</w:t>
      </w:r>
      <w:r w:rsidR="00954E94">
        <w:rPr>
          <w:b/>
          <w:i/>
          <w:sz w:val="36"/>
          <w:szCs w:val="36"/>
          <w:lang w:val="en-US"/>
        </w:rPr>
        <w:t xml:space="preserve">. - </w:t>
      </w:r>
      <w:r w:rsidR="00954E94" w:rsidRPr="000A1EFC">
        <w:rPr>
          <w:b/>
          <w:i/>
          <w:sz w:val="36"/>
          <w:szCs w:val="36"/>
          <w:lang w:val="en-US"/>
        </w:rPr>
        <w:t>Alarm System for Intrusion Detection</w:t>
      </w:r>
      <w:r w:rsidR="00954E94">
        <w:rPr>
          <w:b/>
          <w:i/>
          <w:sz w:val="36"/>
          <w:szCs w:val="36"/>
          <w:lang w:val="en-US"/>
        </w:rPr>
        <w:t xml:space="preserve"> </w:t>
      </w:r>
      <w:r w:rsidR="00C71591" w:rsidRPr="000A1EFC">
        <w:rPr>
          <w:rStyle w:val="FootnoteReference"/>
          <w:b/>
          <w:i/>
          <w:sz w:val="36"/>
          <w:szCs w:val="36"/>
          <w:lang w:val="en-US"/>
        </w:rPr>
        <w:footnoteReference w:id="1"/>
      </w:r>
    </w:p>
    <w:p w14:paraId="4C578B07" w14:textId="77777777" w:rsidR="005B6D70" w:rsidRPr="000A1EFC" w:rsidRDefault="005B6D70" w:rsidP="005B6D70">
      <w:pPr>
        <w:jc w:val="center"/>
        <w:rPr>
          <w:b/>
          <w:i/>
          <w:sz w:val="36"/>
          <w:szCs w:val="36"/>
          <w:lang w:val="en-US"/>
        </w:rPr>
      </w:pPr>
    </w:p>
    <w:p w14:paraId="557D7A83" w14:textId="0322836C" w:rsidR="005B6D70" w:rsidRPr="00954E94" w:rsidRDefault="00954E94" w:rsidP="00954E94">
      <w:pPr>
        <w:pStyle w:val="Heading1"/>
        <w:jc w:val="center"/>
        <w:rPr>
          <w:i/>
          <w:iCs/>
          <w:lang w:val="en-GB"/>
        </w:rPr>
      </w:pPr>
      <w:r w:rsidRPr="00954E94">
        <w:rPr>
          <w:i/>
          <w:iCs/>
          <w:lang w:val="en-GB"/>
        </w:rPr>
        <w:t>Part C - Integration</w:t>
      </w:r>
    </w:p>
    <w:p w14:paraId="5E187E34" w14:textId="77777777" w:rsidR="00954E94" w:rsidRPr="00954E94" w:rsidRDefault="00954E94" w:rsidP="00954E94">
      <w:pPr>
        <w:rPr>
          <w:lang w:val="en-GB"/>
        </w:rPr>
      </w:pPr>
    </w:p>
    <w:p w14:paraId="49D1CDCE" w14:textId="77777777" w:rsidR="000A1EFC" w:rsidRPr="000A1EFC" w:rsidRDefault="000A1EFC" w:rsidP="000A1EFC">
      <w:pPr>
        <w:spacing w:line="360" w:lineRule="auto"/>
        <w:jc w:val="both"/>
        <w:rPr>
          <w:sz w:val="12"/>
          <w:szCs w:val="12"/>
          <w:lang w:val="en-US"/>
        </w:rPr>
      </w:pPr>
    </w:p>
    <w:p w14:paraId="10D125FD" w14:textId="77777777" w:rsidR="00274953" w:rsidRDefault="00D544DB" w:rsidP="00274953">
      <w:pPr>
        <w:pStyle w:val="Normal12pt"/>
        <w:rPr>
          <w:i/>
          <w:iCs/>
          <w:color w:val="0000FF"/>
        </w:rPr>
      </w:pPr>
      <w:r w:rsidRPr="000A1EFC">
        <w:t xml:space="preserve">This work aims the implementation of an intrusion detection alarm system, in a restricted space as a </w:t>
      </w:r>
      <w:r w:rsidR="00880524" w:rsidRPr="000A1EFC">
        <w:t xml:space="preserve">single room </w:t>
      </w:r>
      <w:r w:rsidR="00E87641" w:rsidRPr="000A1EFC">
        <w:t>retail store</w:t>
      </w:r>
      <w:r w:rsidRPr="000A1EFC">
        <w:t xml:space="preserve">. The intrusion will be detected resorting to an infrared sensor, installed in such a way that points towards the main entrance of the space to be protected. A switch is also installed on a window of the </w:t>
      </w:r>
      <w:r w:rsidR="000F4468" w:rsidRPr="000A1EFC">
        <w:t>space</w:t>
      </w:r>
      <w:r w:rsidRPr="000A1EFC">
        <w:t>.</w:t>
      </w:r>
      <w:r w:rsidR="00274953">
        <w:t xml:space="preserve"> </w:t>
      </w:r>
      <w:r w:rsidRPr="000A1EFC">
        <w:t xml:space="preserve">The automation system that constitutes the alarm is to be implemented in the Schneider PLCs available on the laboratory, model Premium TSX P57 1634M or TSX P57 2634M. </w:t>
      </w:r>
      <w:r w:rsidR="00274953" w:rsidRPr="008D219C">
        <w:rPr>
          <w:i/>
          <w:iCs/>
          <w:color w:val="0000FF"/>
        </w:rPr>
        <w:t xml:space="preserve">Important: while </w:t>
      </w:r>
      <w:r w:rsidR="00274953">
        <w:rPr>
          <w:i/>
          <w:iCs/>
          <w:color w:val="0000FF"/>
        </w:rPr>
        <w:t xml:space="preserve">in effect </w:t>
      </w:r>
      <w:r w:rsidR="00274953" w:rsidRPr="008D219C">
        <w:rPr>
          <w:i/>
          <w:iCs/>
          <w:color w:val="0000FF"/>
        </w:rPr>
        <w:t xml:space="preserve">the current </w:t>
      </w:r>
      <w:r w:rsidR="00274953">
        <w:rPr>
          <w:i/>
          <w:iCs/>
          <w:color w:val="0000FF"/>
        </w:rPr>
        <w:t>suspension</w:t>
      </w:r>
      <w:r w:rsidR="00274953" w:rsidRPr="008D219C">
        <w:rPr>
          <w:i/>
          <w:iCs/>
          <w:color w:val="0000FF"/>
        </w:rPr>
        <w:t xml:space="preserve"> </w:t>
      </w:r>
      <w:r w:rsidR="00274953">
        <w:rPr>
          <w:i/>
          <w:iCs/>
          <w:color w:val="0000FF"/>
        </w:rPr>
        <w:t xml:space="preserve">of </w:t>
      </w:r>
      <w:r w:rsidR="00274953" w:rsidRPr="008D219C">
        <w:rPr>
          <w:i/>
          <w:iCs/>
          <w:color w:val="0000FF"/>
        </w:rPr>
        <w:t>presence classes</w:t>
      </w:r>
      <w:r w:rsidR="00274953">
        <w:rPr>
          <w:i/>
          <w:iCs/>
          <w:color w:val="0000FF"/>
        </w:rPr>
        <w:t>,</w:t>
      </w:r>
      <w:r w:rsidR="00274953" w:rsidRPr="008D219C">
        <w:rPr>
          <w:i/>
          <w:iCs/>
          <w:color w:val="0000FF"/>
        </w:rPr>
        <w:t xml:space="preserve"> </w:t>
      </w:r>
      <w:r w:rsidR="00274953">
        <w:rPr>
          <w:i/>
          <w:iCs/>
          <w:color w:val="0000FF"/>
        </w:rPr>
        <w:t xml:space="preserve">set </w:t>
      </w:r>
      <w:r w:rsidR="00274953" w:rsidRPr="008D219C">
        <w:rPr>
          <w:i/>
          <w:iCs/>
          <w:color w:val="0000FF"/>
        </w:rPr>
        <w:t>to protect public health</w:t>
      </w:r>
      <w:r w:rsidR="00274953">
        <w:rPr>
          <w:i/>
          <w:iCs/>
          <w:color w:val="0000FF"/>
        </w:rPr>
        <w:t>,</w:t>
      </w:r>
      <w:r w:rsidR="00274953" w:rsidRPr="008D219C">
        <w:rPr>
          <w:i/>
          <w:iCs/>
          <w:color w:val="0000FF"/>
        </w:rPr>
        <w:t xml:space="preserve"> th</w:t>
      </w:r>
      <w:r w:rsidR="00274953">
        <w:rPr>
          <w:i/>
          <w:iCs/>
          <w:color w:val="0000FF"/>
        </w:rPr>
        <w:t>is</w:t>
      </w:r>
      <w:r w:rsidR="00274953" w:rsidRPr="008D219C">
        <w:rPr>
          <w:i/>
          <w:iCs/>
          <w:color w:val="0000FF"/>
        </w:rPr>
        <w:t xml:space="preserve"> laboratory </w:t>
      </w:r>
      <w:r w:rsidR="00274953">
        <w:rPr>
          <w:i/>
          <w:iCs/>
          <w:color w:val="0000FF"/>
        </w:rPr>
        <w:t xml:space="preserve">assignment </w:t>
      </w:r>
      <w:r w:rsidR="00274953" w:rsidRPr="008D219C">
        <w:rPr>
          <w:i/>
          <w:iCs/>
          <w:color w:val="0000FF"/>
        </w:rPr>
        <w:t xml:space="preserve">will be based on </w:t>
      </w:r>
      <w:proofErr w:type="gramStart"/>
      <w:r w:rsidR="00274953" w:rsidRPr="008D219C">
        <w:rPr>
          <w:b/>
          <w:bCs/>
          <w:i/>
          <w:iCs/>
          <w:color w:val="0000FF"/>
        </w:rPr>
        <w:t>simulated-hardware</w:t>
      </w:r>
      <w:proofErr w:type="gramEnd"/>
      <w:r w:rsidR="00274953" w:rsidRPr="00FD0125">
        <w:rPr>
          <w:i/>
          <w:iCs/>
          <w:color w:val="0000FF"/>
        </w:rPr>
        <w:t>, where</w:t>
      </w:r>
      <w:r w:rsidR="00274953" w:rsidRPr="008D219C">
        <w:rPr>
          <w:b/>
          <w:bCs/>
          <w:i/>
          <w:iCs/>
          <w:color w:val="0000FF"/>
        </w:rPr>
        <w:t xml:space="preserve"> digital inputs and outputs are PLC memory locations</w:t>
      </w:r>
      <w:r w:rsidR="00274953" w:rsidRPr="00147B13">
        <w:rPr>
          <w:i/>
          <w:iCs/>
          <w:color w:val="0000FF"/>
        </w:rPr>
        <w:t>, which are read and written by the fieldbus Modbus</w:t>
      </w:r>
      <w:r w:rsidR="00274953">
        <w:rPr>
          <w:i/>
          <w:iCs/>
          <w:color w:val="0000FF"/>
        </w:rPr>
        <w:t>.</w:t>
      </w:r>
    </w:p>
    <w:p w14:paraId="42AB1FB2" w14:textId="77777777" w:rsidR="00274953" w:rsidRDefault="00274953" w:rsidP="00274953">
      <w:pPr>
        <w:spacing w:line="360" w:lineRule="auto"/>
        <w:jc w:val="both"/>
        <w:rPr>
          <w:sz w:val="24"/>
          <w:szCs w:val="24"/>
          <w:lang w:val="en-US"/>
        </w:rPr>
      </w:pPr>
    </w:p>
    <w:tbl>
      <w:tblPr>
        <w:tblW w:w="0" w:type="auto"/>
        <w:tblLook w:val="04A0" w:firstRow="1" w:lastRow="0" w:firstColumn="1" w:lastColumn="0" w:noHBand="0" w:noVBand="1"/>
      </w:tblPr>
      <w:tblGrid>
        <w:gridCol w:w="4200"/>
        <w:gridCol w:w="5797"/>
      </w:tblGrid>
      <w:tr w:rsidR="00274953" w:rsidRPr="00580CF4" w14:paraId="630DF1C3" w14:textId="77777777" w:rsidTr="00CB29AD">
        <w:tc>
          <w:tcPr>
            <w:tcW w:w="2700" w:type="dxa"/>
            <w:shd w:val="clear" w:color="auto" w:fill="auto"/>
          </w:tcPr>
          <w:p w14:paraId="39EBBFC3" w14:textId="77777777" w:rsidR="00274953" w:rsidRDefault="00B444FC" w:rsidP="00CB29AD">
            <w:pPr>
              <w:spacing w:line="360" w:lineRule="auto"/>
              <w:jc w:val="center"/>
            </w:pPr>
            <w:r>
              <w:rPr>
                <w:sz w:val="18"/>
                <w:szCs w:val="18"/>
                <w:lang w:val="en-US"/>
              </w:rPr>
              <w:pict w14:anchorId="64E9B0DE">
                <v:shape id="_x0000_i1026" type="#_x0000_t75" style="width:199.2pt;height:171pt">
                  <v:imagedata r:id="rId8" o:title=""/>
                </v:shape>
              </w:pict>
            </w:r>
          </w:p>
          <w:p w14:paraId="24287C59" w14:textId="77777777" w:rsidR="00F97575" w:rsidRDefault="00F97575" w:rsidP="00CB29AD">
            <w:pPr>
              <w:jc w:val="center"/>
              <w:rPr>
                <w:sz w:val="18"/>
                <w:szCs w:val="18"/>
              </w:rPr>
            </w:pPr>
          </w:p>
          <w:p w14:paraId="40373A60" w14:textId="77777777" w:rsidR="00274953" w:rsidRPr="006B40CE" w:rsidRDefault="00274953" w:rsidP="00CB29AD">
            <w:pPr>
              <w:jc w:val="center"/>
              <w:rPr>
                <w:sz w:val="18"/>
                <w:szCs w:val="18"/>
              </w:rPr>
            </w:pPr>
            <w:r w:rsidRPr="006B40CE">
              <w:rPr>
                <w:sz w:val="18"/>
                <w:szCs w:val="18"/>
              </w:rPr>
              <w:t xml:space="preserve">(a) </w:t>
            </w:r>
            <w:r w:rsidR="00636058">
              <w:rPr>
                <w:sz w:val="18"/>
                <w:szCs w:val="18"/>
              </w:rPr>
              <w:t>Virtual t</w:t>
            </w:r>
            <w:r w:rsidR="005D07AA">
              <w:rPr>
                <w:sz w:val="18"/>
                <w:szCs w:val="18"/>
              </w:rPr>
              <w:t>erminal that communicates with the PLC. Keys are available provided keyboard columns are energized. The PLC string buffer</w:t>
            </w:r>
            <w:r w:rsidR="00F97575">
              <w:rPr>
                <w:sz w:val="18"/>
                <w:szCs w:val="18"/>
              </w:rPr>
              <w:t>, a null terminated string starting at %MW190,</w:t>
            </w:r>
            <w:r w:rsidR="005D07AA">
              <w:rPr>
                <w:sz w:val="18"/>
                <w:szCs w:val="18"/>
              </w:rPr>
              <w:t xml:space="preserve"> is displayed when the terminal is "Running".</w:t>
            </w:r>
          </w:p>
          <w:p w14:paraId="21C738C3" w14:textId="77777777" w:rsidR="00274953" w:rsidRPr="00580CF4" w:rsidRDefault="00274953" w:rsidP="00CB29AD">
            <w:pPr>
              <w:jc w:val="center"/>
              <w:rPr>
                <w:lang w:val="en-US"/>
              </w:rPr>
            </w:pPr>
          </w:p>
        </w:tc>
        <w:tc>
          <w:tcPr>
            <w:tcW w:w="7297" w:type="dxa"/>
            <w:shd w:val="clear" w:color="auto" w:fill="auto"/>
          </w:tcPr>
          <w:p w14:paraId="72D95A0B" w14:textId="77777777" w:rsidR="00274953" w:rsidRPr="00580CF4" w:rsidRDefault="00B444FC" w:rsidP="00CB29AD">
            <w:pPr>
              <w:spacing w:line="360" w:lineRule="auto"/>
              <w:jc w:val="center"/>
              <w:rPr>
                <w:sz w:val="24"/>
                <w:szCs w:val="24"/>
                <w:lang w:val="en-US"/>
              </w:rPr>
            </w:pPr>
            <w:r>
              <w:rPr>
                <w:sz w:val="18"/>
                <w:szCs w:val="18"/>
                <w:lang w:val="en-US"/>
              </w:rPr>
              <w:pict w14:anchorId="743327A9">
                <v:shape id="_x0000_i1027" type="#_x0000_t75" style="width:190.2pt;height:202.2pt">
                  <v:imagedata r:id="rId9" o:title=""/>
                </v:shape>
              </w:pict>
            </w:r>
          </w:p>
          <w:p w14:paraId="17604399" w14:textId="77777777" w:rsidR="00274953" w:rsidRPr="00580CF4" w:rsidRDefault="00274953" w:rsidP="00F97575">
            <w:pPr>
              <w:jc w:val="center"/>
              <w:rPr>
                <w:sz w:val="24"/>
                <w:szCs w:val="24"/>
                <w:lang w:val="en-US"/>
              </w:rPr>
            </w:pPr>
            <w:r w:rsidRPr="006B40CE">
              <w:rPr>
                <w:sz w:val="18"/>
                <w:szCs w:val="18"/>
                <w:lang w:val="en-US"/>
              </w:rPr>
              <w:t>(</w:t>
            </w:r>
            <w:r>
              <w:rPr>
                <w:sz w:val="18"/>
                <w:szCs w:val="18"/>
                <w:lang w:val="en-US"/>
              </w:rPr>
              <w:t>b</w:t>
            </w:r>
            <w:r w:rsidRPr="006B40CE">
              <w:rPr>
                <w:sz w:val="18"/>
                <w:szCs w:val="18"/>
                <w:lang w:val="en-US"/>
              </w:rPr>
              <w:t xml:space="preserve">) </w:t>
            </w:r>
            <w:r w:rsidR="0099082C">
              <w:rPr>
                <w:sz w:val="18"/>
                <w:szCs w:val="18"/>
                <w:lang w:val="en-US"/>
              </w:rPr>
              <w:t>Options for communication, simulation times, strings logging and terminal refresh</w:t>
            </w:r>
            <w:r w:rsidRPr="006B40CE">
              <w:rPr>
                <w:sz w:val="18"/>
                <w:szCs w:val="18"/>
                <w:lang w:val="en-US"/>
              </w:rPr>
              <w:t>.</w:t>
            </w:r>
            <w:r w:rsidR="00F97575">
              <w:rPr>
                <w:sz w:val="18"/>
                <w:szCs w:val="18"/>
                <w:lang w:val="en-US"/>
              </w:rPr>
              <w:t xml:space="preserve"> The commands "show" report mostly on the </w:t>
            </w:r>
            <w:proofErr w:type="spellStart"/>
            <w:r w:rsidR="00F97575">
              <w:rPr>
                <w:sz w:val="18"/>
                <w:szCs w:val="18"/>
                <w:lang w:val="en-US"/>
              </w:rPr>
              <w:t>Matlab</w:t>
            </w:r>
            <w:proofErr w:type="spellEnd"/>
            <w:r w:rsidR="00F97575">
              <w:rPr>
                <w:sz w:val="18"/>
                <w:szCs w:val="18"/>
                <w:lang w:val="en-US"/>
              </w:rPr>
              <w:t xml:space="preserve"> command line. Command "Logged strings show" reports in a new window.</w:t>
            </w:r>
          </w:p>
        </w:tc>
      </w:tr>
    </w:tbl>
    <w:p w14:paraId="2900B3FC" w14:textId="77777777" w:rsidR="00274953" w:rsidRDefault="00274953" w:rsidP="00274953">
      <w:pPr>
        <w:spacing w:line="360" w:lineRule="auto"/>
        <w:jc w:val="center"/>
        <w:rPr>
          <w:sz w:val="8"/>
          <w:szCs w:val="8"/>
          <w:lang w:val="en-US"/>
        </w:rPr>
      </w:pPr>
    </w:p>
    <w:p w14:paraId="1B05A4D7" w14:textId="77777777" w:rsidR="00722B99" w:rsidRPr="00A86AD3" w:rsidRDefault="00722B99" w:rsidP="00274953">
      <w:pPr>
        <w:spacing w:line="360" w:lineRule="auto"/>
        <w:jc w:val="center"/>
        <w:rPr>
          <w:sz w:val="8"/>
          <w:szCs w:val="8"/>
          <w:lang w:val="en-US"/>
        </w:rPr>
      </w:pPr>
    </w:p>
    <w:p w14:paraId="42917ADC" w14:textId="77777777" w:rsidR="00274953" w:rsidRPr="006B40CE" w:rsidRDefault="00274953" w:rsidP="00722B99">
      <w:pPr>
        <w:jc w:val="center"/>
        <w:rPr>
          <w:sz w:val="22"/>
          <w:szCs w:val="22"/>
          <w:lang w:val="en-US"/>
        </w:rPr>
      </w:pPr>
      <w:r w:rsidRPr="006B40CE">
        <w:rPr>
          <w:sz w:val="22"/>
          <w:szCs w:val="22"/>
          <w:lang w:val="en-US"/>
        </w:rPr>
        <w:t xml:space="preserve">Fig.1: </w:t>
      </w:r>
      <w:r w:rsidR="00636058">
        <w:rPr>
          <w:sz w:val="22"/>
          <w:szCs w:val="22"/>
          <w:lang w:val="en-US"/>
        </w:rPr>
        <w:t xml:space="preserve">Virtual </w:t>
      </w:r>
      <w:r w:rsidRPr="006B40CE">
        <w:rPr>
          <w:sz w:val="22"/>
          <w:szCs w:val="22"/>
          <w:lang w:val="en-US"/>
        </w:rPr>
        <w:t xml:space="preserve">terminal </w:t>
      </w:r>
      <w:r w:rsidR="00636058">
        <w:rPr>
          <w:sz w:val="22"/>
          <w:szCs w:val="22"/>
          <w:lang w:val="en-US"/>
        </w:rPr>
        <w:t>running</w:t>
      </w:r>
      <w:r w:rsidR="001970F1" w:rsidRPr="006B40CE">
        <w:rPr>
          <w:sz w:val="22"/>
          <w:szCs w:val="22"/>
          <w:lang w:val="en-US"/>
        </w:rPr>
        <w:t xml:space="preserve"> in </w:t>
      </w:r>
      <w:proofErr w:type="spellStart"/>
      <w:r w:rsidR="001970F1" w:rsidRPr="006B40CE">
        <w:rPr>
          <w:sz w:val="22"/>
          <w:szCs w:val="22"/>
          <w:lang w:val="en-US"/>
        </w:rPr>
        <w:t>Matlab</w:t>
      </w:r>
      <w:proofErr w:type="spellEnd"/>
      <w:r w:rsidR="001970F1">
        <w:rPr>
          <w:sz w:val="22"/>
          <w:szCs w:val="22"/>
          <w:lang w:val="en-US"/>
        </w:rPr>
        <w:t xml:space="preserve"> </w:t>
      </w:r>
      <w:r w:rsidR="001970F1" w:rsidRPr="006B40CE">
        <w:rPr>
          <w:sz w:val="22"/>
          <w:szCs w:val="22"/>
          <w:lang w:val="en-US"/>
        </w:rPr>
        <w:t xml:space="preserve">connects to the PLC simulator </w:t>
      </w:r>
      <w:r w:rsidR="00F97575">
        <w:rPr>
          <w:sz w:val="22"/>
          <w:szCs w:val="22"/>
          <w:lang w:val="en-US"/>
        </w:rPr>
        <w:t>using</w:t>
      </w:r>
      <w:r w:rsidR="001970F1" w:rsidRPr="006B40CE">
        <w:rPr>
          <w:sz w:val="22"/>
          <w:szCs w:val="22"/>
          <w:lang w:val="en-US"/>
        </w:rPr>
        <w:t xml:space="preserve"> Modbus</w:t>
      </w:r>
      <w:r w:rsidR="001970F1">
        <w:rPr>
          <w:sz w:val="22"/>
          <w:szCs w:val="22"/>
          <w:lang w:val="en-US"/>
        </w:rPr>
        <w:t xml:space="preserve"> (a). </w:t>
      </w:r>
      <w:r w:rsidRPr="006B40CE">
        <w:rPr>
          <w:sz w:val="22"/>
          <w:szCs w:val="22"/>
          <w:lang w:val="en-US"/>
        </w:rPr>
        <w:t>The virtual terminal</w:t>
      </w:r>
      <w:r w:rsidR="001970F1">
        <w:rPr>
          <w:sz w:val="22"/>
          <w:szCs w:val="22"/>
          <w:lang w:val="en-US"/>
        </w:rPr>
        <w:t xml:space="preserve"> allows logging strings </w:t>
      </w:r>
      <w:r w:rsidR="0099082C">
        <w:rPr>
          <w:sz w:val="22"/>
          <w:szCs w:val="22"/>
          <w:lang w:val="en-US"/>
        </w:rPr>
        <w:t>after activation of option "Log final strings" (b). Logged strings display is available by clicking "Logged strings show".</w:t>
      </w:r>
    </w:p>
    <w:p w14:paraId="622330F2" w14:textId="77777777" w:rsidR="000A1EFC" w:rsidRPr="000A1EFC" w:rsidRDefault="000A1EFC" w:rsidP="000A1EFC">
      <w:pPr>
        <w:spacing w:line="360" w:lineRule="auto"/>
        <w:jc w:val="both"/>
        <w:rPr>
          <w:sz w:val="12"/>
          <w:szCs w:val="12"/>
          <w:lang w:val="en-US"/>
        </w:rPr>
      </w:pPr>
    </w:p>
    <w:p w14:paraId="22B864BD" w14:textId="77777777" w:rsidR="000A1EFC" w:rsidRPr="000A1EFC" w:rsidRDefault="000A1EFC" w:rsidP="000A1EFC">
      <w:pPr>
        <w:spacing w:line="360" w:lineRule="auto"/>
        <w:jc w:val="both"/>
        <w:rPr>
          <w:sz w:val="12"/>
          <w:szCs w:val="12"/>
          <w:lang w:val="en-US"/>
        </w:rPr>
      </w:pPr>
    </w:p>
    <w:p w14:paraId="16FD6A2C" w14:textId="77777777" w:rsidR="00CF2270" w:rsidRPr="000A1EFC" w:rsidRDefault="00C01026" w:rsidP="00CF2270">
      <w:pPr>
        <w:spacing w:line="360" w:lineRule="auto"/>
        <w:jc w:val="both"/>
        <w:rPr>
          <w:sz w:val="24"/>
          <w:szCs w:val="24"/>
          <w:lang w:val="en-US"/>
        </w:rPr>
      </w:pPr>
      <w:r w:rsidRPr="000A1EFC">
        <w:rPr>
          <w:sz w:val="24"/>
          <w:szCs w:val="24"/>
          <w:lang w:val="en-US"/>
        </w:rPr>
        <w:t xml:space="preserve">In this part of the work the </w:t>
      </w:r>
      <w:r w:rsidR="00BC2CB6" w:rsidRPr="000A1EFC">
        <w:rPr>
          <w:sz w:val="24"/>
          <w:szCs w:val="24"/>
          <w:lang w:val="en-US"/>
        </w:rPr>
        <w:t xml:space="preserve">12-keys </w:t>
      </w:r>
      <w:r w:rsidRPr="000A1EFC">
        <w:rPr>
          <w:sz w:val="24"/>
          <w:szCs w:val="24"/>
          <w:lang w:val="en-US"/>
        </w:rPr>
        <w:t xml:space="preserve">keyboard </w:t>
      </w:r>
      <w:r w:rsidR="00BC2CB6" w:rsidRPr="000A1EFC">
        <w:rPr>
          <w:sz w:val="24"/>
          <w:szCs w:val="24"/>
          <w:lang w:val="en-US"/>
        </w:rPr>
        <w:t xml:space="preserve">available in the console </w:t>
      </w:r>
      <w:r w:rsidRPr="000A1EFC">
        <w:rPr>
          <w:sz w:val="24"/>
          <w:szCs w:val="24"/>
          <w:lang w:val="en-US"/>
        </w:rPr>
        <w:t xml:space="preserve">is combined with the switches to build the </w:t>
      </w:r>
      <w:r w:rsidR="00CF2270" w:rsidRPr="000A1EFC">
        <w:rPr>
          <w:sz w:val="24"/>
          <w:szCs w:val="24"/>
          <w:lang w:val="en-US"/>
        </w:rPr>
        <w:t>primary interaction device with the alarm system under design.</w:t>
      </w:r>
      <w:r w:rsidRPr="000A1EFC">
        <w:rPr>
          <w:sz w:val="24"/>
          <w:szCs w:val="24"/>
          <w:lang w:val="en-US"/>
        </w:rPr>
        <w:t xml:space="preserve"> </w:t>
      </w:r>
      <w:r w:rsidR="000F4468" w:rsidRPr="000A1EFC">
        <w:rPr>
          <w:sz w:val="24"/>
          <w:szCs w:val="24"/>
          <w:lang w:val="en-US"/>
        </w:rPr>
        <w:t>Sequences</w:t>
      </w:r>
      <w:r w:rsidRPr="000A1EFC">
        <w:rPr>
          <w:sz w:val="24"/>
          <w:szCs w:val="24"/>
          <w:lang w:val="en-US"/>
        </w:rPr>
        <w:t xml:space="preserve"> of keys must be validated resorting to the subroutines implemented in the previous part of this work.</w:t>
      </w:r>
      <w:r w:rsidR="000E7E13" w:rsidRPr="000A1EFC">
        <w:rPr>
          <w:sz w:val="24"/>
          <w:szCs w:val="24"/>
          <w:lang w:val="en-US"/>
        </w:rPr>
        <w:t xml:space="preserve"> The integration of the complete system is suggested to be done in </w:t>
      </w:r>
      <w:r w:rsidR="000E7E13" w:rsidRPr="00B83622">
        <w:rPr>
          <w:b/>
          <w:i/>
          <w:sz w:val="24"/>
          <w:szCs w:val="24"/>
          <w:lang w:val="en-US"/>
        </w:rPr>
        <w:t>GRAFCET / Sequential Function Chart</w:t>
      </w:r>
      <w:r w:rsidR="00B87F21" w:rsidRPr="00B83622">
        <w:rPr>
          <w:b/>
          <w:i/>
          <w:sz w:val="24"/>
          <w:szCs w:val="24"/>
          <w:lang w:val="en-US"/>
        </w:rPr>
        <w:t xml:space="preserve"> (SFC)</w:t>
      </w:r>
      <w:r w:rsidR="000E7E13" w:rsidRPr="000A1EFC">
        <w:rPr>
          <w:sz w:val="24"/>
          <w:szCs w:val="24"/>
          <w:lang w:val="en-US"/>
        </w:rPr>
        <w:t>.</w:t>
      </w:r>
    </w:p>
    <w:p w14:paraId="12DEE6B7" w14:textId="77777777" w:rsidR="000A1EFC" w:rsidRPr="000A1EFC" w:rsidRDefault="000A1EFC" w:rsidP="000A1EFC">
      <w:pPr>
        <w:spacing w:line="360" w:lineRule="auto"/>
        <w:jc w:val="both"/>
        <w:rPr>
          <w:sz w:val="12"/>
          <w:szCs w:val="12"/>
          <w:lang w:val="en-US"/>
        </w:rPr>
      </w:pPr>
    </w:p>
    <w:p w14:paraId="0C45ADF6" w14:textId="77777777" w:rsidR="000E7663" w:rsidRPr="000A1EFC" w:rsidRDefault="000E7663" w:rsidP="00CF2270">
      <w:pPr>
        <w:spacing w:line="360" w:lineRule="auto"/>
        <w:jc w:val="both"/>
        <w:rPr>
          <w:b/>
          <w:sz w:val="24"/>
          <w:szCs w:val="24"/>
          <w:lang w:val="en-US"/>
        </w:rPr>
      </w:pPr>
      <w:r w:rsidRPr="000A1EFC">
        <w:rPr>
          <w:b/>
          <w:sz w:val="24"/>
          <w:szCs w:val="24"/>
          <w:lang w:val="en-US"/>
        </w:rPr>
        <w:t>Implementation guidelines</w:t>
      </w:r>
    </w:p>
    <w:p w14:paraId="682F61AC" w14:textId="77777777" w:rsidR="000A1EFC" w:rsidRPr="000A1EFC" w:rsidRDefault="000A1EFC" w:rsidP="000A1EFC">
      <w:pPr>
        <w:spacing w:line="360" w:lineRule="auto"/>
        <w:jc w:val="both"/>
        <w:rPr>
          <w:sz w:val="12"/>
          <w:szCs w:val="12"/>
          <w:lang w:val="en-US"/>
        </w:rPr>
      </w:pPr>
    </w:p>
    <w:p w14:paraId="7CC3033C" w14:textId="77777777" w:rsidR="000E7E13" w:rsidRPr="000A1EFC" w:rsidRDefault="00C01026" w:rsidP="00C01026">
      <w:pPr>
        <w:spacing w:line="360" w:lineRule="auto"/>
        <w:jc w:val="both"/>
        <w:rPr>
          <w:sz w:val="24"/>
          <w:szCs w:val="24"/>
          <w:lang w:val="en-US"/>
        </w:rPr>
      </w:pPr>
      <w:r w:rsidRPr="000A1EFC">
        <w:rPr>
          <w:sz w:val="24"/>
          <w:szCs w:val="24"/>
          <w:lang w:val="en-US"/>
        </w:rPr>
        <w:t xml:space="preserve">The basic </w:t>
      </w:r>
      <w:r w:rsidR="00EB634F" w:rsidRPr="000A1EFC">
        <w:rPr>
          <w:sz w:val="24"/>
          <w:szCs w:val="24"/>
          <w:lang w:val="en-US"/>
        </w:rPr>
        <w:t xml:space="preserve">presence detection and active </w:t>
      </w:r>
      <w:r w:rsidRPr="000A1EFC">
        <w:rPr>
          <w:sz w:val="24"/>
          <w:szCs w:val="24"/>
          <w:lang w:val="en-US"/>
        </w:rPr>
        <w:t xml:space="preserve">alarm system already developed </w:t>
      </w:r>
      <w:r w:rsidR="000E7E13" w:rsidRPr="000A1EFC">
        <w:rPr>
          <w:sz w:val="24"/>
          <w:szCs w:val="24"/>
          <w:lang w:val="en-US"/>
        </w:rPr>
        <w:t xml:space="preserve">is supposed to be running </w:t>
      </w:r>
      <w:r w:rsidR="00EB634F" w:rsidRPr="000A1EFC">
        <w:rPr>
          <w:sz w:val="24"/>
          <w:szCs w:val="24"/>
          <w:lang w:val="en-US"/>
        </w:rPr>
        <w:t>continuously</w:t>
      </w:r>
      <w:r w:rsidR="000E7E13" w:rsidRPr="000A1EFC">
        <w:rPr>
          <w:sz w:val="24"/>
          <w:szCs w:val="24"/>
          <w:lang w:val="en-US"/>
        </w:rPr>
        <w:t xml:space="preserve">. Note however that the function of selecting the operating mode (presence detection / </w:t>
      </w:r>
      <w:r w:rsidR="00B87F21" w:rsidRPr="000A1EFC">
        <w:rPr>
          <w:sz w:val="24"/>
          <w:szCs w:val="24"/>
          <w:lang w:val="en-US"/>
        </w:rPr>
        <w:t xml:space="preserve">active </w:t>
      </w:r>
      <w:r w:rsidR="000E7E13" w:rsidRPr="000A1EFC">
        <w:rPr>
          <w:sz w:val="24"/>
          <w:szCs w:val="24"/>
          <w:lang w:val="en-US"/>
        </w:rPr>
        <w:t xml:space="preserve">alarm) </w:t>
      </w:r>
      <w:r w:rsidR="00B83622">
        <w:rPr>
          <w:sz w:val="24"/>
          <w:szCs w:val="24"/>
          <w:lang w:val="en-US"/>
        </w:rPr>
        <w:t xml:space="preserve">cannot be based just on switches, </w:t>
      </w:r>
      <w:r w:rsidR="000F4468" w:rsidRPr="000A1EFC">
        <w:rPr>
          <w:sz w:val="24"/>
          <w:szCs w:val="24"/>
          <w:lang w:val="en-US"/>
        </w:rPr>
        <w:t>must</w:t>
      </w:r>
      <w:r w:rsidR="000E7E13" w:rsidRPr="000A1EFC">
        <w:rPr>
          <w:sz w:val="24"/>
          <w:szCs w:val="24"/>
          <w:lang w:val="en-US"/>
        </w:rPr>
        <w:t xml:space="preserve"> be moved to an upper integration level</w:t>
      </w:r>
      <w:r w:rsidR="00B83622">
        <w:rPr>
          <w:sz w:val="24"/>
          <w:szCs w:val="24"/>
          <w:lang w:val="en-US"/>
        </w:rPr>
        <w:t xml:space="preserve"> (SFC)</w:t>
      </w:r>
      <w:r w:rsidR="000E7E13" w:rsidRPr="000A1EFC">
        <w:rPr>
          <w:sz w:val="24"/>
          <w:szCs w:val="24"/>
          <w:lang w:val="en-US"/>
        </w:rPr>
        <w:t>.</w:t>
      </w:r>
    </w:p>
    <w:p w14:paraId="60600962" w14:textId="77777777" w:rsidR="000E7E13" w:rsidRPr="000A1EFC" w:rsidRDefault="000E7E13" w:rsidP="00C01026">
      <w:pPr>
        <w:spacing w:line="360" w:lineRule="auto"/>
        <w:jc w:val="both"/>
        <w:rPr>
          <w:sz w:val="24"/>
          <w:szCs w:val="24"/>
          <w:lang w:val="en-US"/>
        </w:rPr>
      </w:pPr>
      <w:r w:rsidRPr="000A1EFC">
        <w:rPr>
          <w:sz w:val="24"/>
          <w:szCs w:val="24"/>
          <w:lang w:val="en-US"/>
        </w:rPr>
        <w:t xml:space="preserve">Keyboard reading is also a function assumed to be running </w:t>
      </w:r>
      <w:r w:rsidR="00EB634F" w:rsidRPr="000A1EFC">
        <w:rPr>
          <w:sz w:val="24"/>
          <w:szCs w:val="24"/>
          <w:lang w:val="en-US"/>
        </w:rPr>
        <w:t>continuously</w:t>
      </w:r>
      <w:r w:rsidRPr="000A1EFC">
        <w:rPr>
          <w:sz w:val="24"/>
          <w:szCs w:val="24"/>
          <w:lang w:val="en-US"/>
        </w:rPr>
        <w:t xml:space="preserve">. The upper integration level </w:t>
      </w:r>
      <w:r w:rsidR="000F4468" w:rsidRPr="000A1EFC">
        <w:rPr>
          <w:sz w:val="24"/>
          <w:szCs w:val="24"/>
          <w:lang w:val="en-US"/>
        </w:rPr>
        <w:t>can</w:t>
      </w:r>
      <w:r w:rsidRPr="000A1EFC">
        <w:rPr>
          <w:sz w:val="24"/>
          <w:szCs w:val="24"/>
          <w:lang w:val="en-US"/>
        </w:rPr>
        <w:t xml:space="preserve"> validate codes</w:t>
      </w:r>
      <w:r w:rsidR="00BC2CB6" w:rsidRPr="000A1EFC">
        <w:rPr>
          <w:sz w:val="24"/>
          <w:szCs w:val="24"/>
          <w:lang w:val="en-US"/>
        </w:rPr>
        <w:t xml:space="preserve"> saved in a buffer</w:t>
      </w:r>
      <w:r w:rsidR="000F4468">
        <w:rPr>
          <w:sz w:val="24"/>
          <w:szCs w:val="24"/>
          <w:lang w:val="en-US"/>
        </w:rPr>
        <w:t>. K</w:t>
      </w:r>
      <w:r w:rsidRPr="000A1EFC">
        <w:rPr>
          <w:sz w:val="24"/>
          <w:szCs w:val="24"/>
          <w:lang w:val="en-US"/>
        </w:rPr>
        <w:t xml:space="preserve">eyboard input </w:t>
      </w:r>
      <w:r w:rsidR="000F4468">
        <w:rPr>
          <w:sz w:val="24"/>
          <w:szCs w:val="24"/>
          <w:lang w:val="en-US"/>
        </w:rPr>
        <w:t xml:space="preserve">is cleared </w:t>
      </w:r>
      <w:r w:rsidR="000E7663" w:rsidRPr="000A1EFC">
        <w:rPr>
          <w:sz w:val="24"/>
          <w:szCs w:val="24"/>
          <w:lang w:val="en-US"/>
        </w:rPr>
        <w:t xml:space="preserve">if a timeout </w:t>
      </w:r>
      <w:proofErr w:type="gramStart"/>
      <w:r w:rsidR="000E7663" w:rsidRPr="000A1EFC">
        <w:rPr>
          <w:sz w:val="24"/>
          <w:szCs w:val="24"/>
          <w:lang w:val="en-US"/>
        </w:rPr>
        <w:t>occurs</w:t>
      </w:r>
      <w:proofErr w:type="gramEnd"/>
      <w:r w:rsidR="00BC2CB6" w:rsidRPr="000A1EFC">
        <w:rPr>
          <w:sz w:val="24"/>
          <w:szCs w:val="24"/>
          <w:lang w:val="en-US"/>
        </w:rPr>
        <w:t xml:space="preserve"> or any other condition recommends flushing keys already read</w:t>
      </w:r>
      <w:r w:rsidR="000E7663" w:rsidRPr="000A1EFC">
        <w:rPr>
          <w:sz w:val="24"/>
          <w:szCs w:val="24"/>
          <w:lang w:val="en-US"/>
        </w:rPr>
        <w:t>.</w:t>
      </w:r>
    </w:p>
    <w:p w14:paraId="5F54E6B7" w14:textId="77777777" w:rsidR="000E7663" w:rsidRPr="000A1EFC" w:rsidRDefault="000F4468" w:rsidP="00CF2270">
      <w:pPr>
        <w:spacing w:line="360" w:lineRule="auto"/>
        <w:jc w:val="both"/>
        <w:rPr>
          <w:sz w:val="24"/>
          <w:szCs w:val="24"/>
          <w:lang w:val="en-US"/>
        </w:rPr>
      </w:pPr>
      <w:r>
        <w:rPr>
          <w:sz w:val="24"/>
          <w:szCs w:val="24"/>
          <w:lang w:val="en-US"/>
        </w:rPr>
        <w:t>I</w:t>
      </w:r>
      <w:r w:rsidR="000E7663" w:rsidRPr="000A1EFC">
        <w:rPr>
          <w:sz w:val="24"/>
          <w:szCs w:val="24"/>
          <w:lang w:val="en-US"/>
        </w:rPr>
        <w:t xml:space="preserve">t is recommended to allow testing </w:t>
      </w:r>
      <w:r w:rsidR="00BD7C90" w:rsidRPr="000A1EFC">
        <w:rPr>
          <w:sz w:val="24"/>
          <w:szCs w:val="24"/>
          <w:lang w:val="en-US"/>
        </w:rPr>
        <w:t>the hardware</w:t>
      </w:r>
      <w:r>
        <w:rPr>
          <w:sz w:val="24"/>
          <w:szCs w:val="24"/>
          <w:lang w:val="en-US"/>
        </w:rPr>
        <w:t xml:space="preserve"> before </w:t>
      </w:r>
      <w:proofErr w:type="gramStart"/>
      <w:r>
        <w:rPr>
          <w:sz w:val="24"/>
          <w:szCs w:val="24"/>
          <w:lang w:val="en-US"/>
        </w:rPr>
        <w:t>entering into</w:t>
      </w:r>
      <w:proofErr w:type="gramEnd"/>
      <w:r>
        <w:rPr>
          <w:sz w:val="24"/>
          <w:szCs w:val="24"/>
          <w:lang w:val="en-US"/>
        </w:rPr>
        <w:t xml:space="preserve"> the active alarm mode</w:t>
      </w:r>
      <w:r w:rsidR="00BD7C90" w:rsidRPr="000A1EFC">
        <w:rPr>
          <w:sz w:val="24"/>
          <w:szCs w:val="24"/>
          <w:lang w:val="en-US"/>
        </w:rPr>
        <w:t xml:space="preserve">. This option </w:t>
      </w:r>
      <w:r w:rsidR="009820B7" w:rsidRPr="000A1EFC">
        <w:rPr>
          <w:sz w:val="24"/>
          <w:szCs w:val="24"/>
          <w:lang w:val="en-US"/>
        </w:rPr>
        <w:t>can</w:t>
      </w:r>
      <w:r w:rsidR="00BD7C90" w:rsidRPr="000A1EFC">
        <w:rPr>
          <w:sz w:val="24"/>
          <w:szCs w:val="24"/>
          <w:lang w:val="en-US"/>
        </w:rPr>
        <w:t xml:space="preserve"> be made available before entering the activation code by pressing the </w:t>
      </w:r>
      <w:r w:rsidR="000E7663" w:rsidRPr="000A1EFC">
        <w:rPr>
          <w:sz w:val="24"/>
          <w:szCs w:val="24"/>
          <w:lang w:val="en-US"/>
        </w:rPr>
        <w:t xml:space="preserve"># key of the keyboard. After the hardware test, </w:t>
      </w:r>
      <w:r>
        <w:rPr>
          <w:sz w:val="24"/>
          <w:szCs w:val="24"/>
          <w:lang w:val="en-US"/>
        </w:rPr>
        <w:t xml:space="preserve">and </w:t>
      </w:r>
      <w:r w:rsidR="009820B7" w:rsidRPr="000A1EFC">
        <w:rPr>
          <w:sz w:val="24"/>
          <w:szCs w:val="24"/>
          <w:lang w:val="en-US"/>
        </w:rPr>
        <w:t xml:space="preserve">in case the active alarm mode switch is ON, </w:t>
      </w:r>
      <w:r w:rsidR="000E7663" w:rsidRPr="000A1EFC">
        <w:rPr>
          <w:sz w:val="24"/>
          <w:szCs w:val="24"/>
          <w:lang w:val="en-US"/>
        </w:rPr>
        <w:t xml:space="preserve">one </w:t>
      </w:r>
      <w:r w:rsidRPr="000A1EFC">
        <w:rPr>
          <w:sz w:val="24"/>
          <w:szCs w:val="24"/>
          <w:lang w:val="en-US"/>
        </w:rPr>
        <w:t>can</w:t>
      </w:r>
      <w:r w:rsidR="00BD7C90" w:rsidRPr="000A1EFC">
        <w:rPr>
          <w:sz w:val="24"/>
          <w:szCs w:val="24"/>
          <w:lang w:val="en-US"/>
        </w:rPr>
        <w:t xml:space="preserve"> enter the activation code and therefore </w:t>
      </w:r>
      <w:r w:rsidR="00BC2CB6" w:rsidRPr="000A1EFC">
        <w:rPr>
          <w:sz w:val="24"/>
          <w:szCs w:val="24"/>
          <w:lang w:val="en-US"/>
        </w:rPr>
        <w:t xml:space="preserve">enter </w:t>
      </w:r>
      <w:r w:rsidR="00BD7C90" w:rsidRPr="000A1EFC">
        <w:rPr>
          <w:sz w:val="24"/>
          <w:szCs w:val="24"/>
          <w:lang w:val="en-US"/>
        </w:rPr>
        <w:t xml:space="preserve">the </w:t>
      </w:r>
      <w:r w:rsidR="00B87F21" w:rsidRPr="000A1EFC">
        <w:rPr>
          <w:sz w:val="24"/>
          <w:szCs w:val="24"/>
          <w:lang w:val="en-US"/>
        </w:rPr>
        <w:t xml:space="preserve">active </w:t>
      </w:r>
      <w:r w:rsidR="00BD7C90" w:rsidRPr="000A1EFC">
        <w:rPr>
          <w:sz w:val="24"/>
          <w:szCs w:val="24"/>
          <w:lang w:val="en-US"/>
        </w:rPr>
        <w:t>alarm mode.</w:t>
      </w:r>
    </w:p>
    <w:p w14:paraId="5723ECD2" w14:textId="77777777" w:rsidR="00BD7C90" w:rsidRPr="000A1EFC" w:rsidRDefault="00BD7C90" w:rsidP="00CF2270">
      <w:pPr>
        <w:spacing w:line="360" w:lineRule="auto"/>
        <w:jc w:val="both"/>
        <w:rPr>
          <w:sz w:val="24"/>
          <w:szCs w:val="24"/>
          <w:lang w:val="en-US"/>
        </w:rPr>
      </w:pPr>
      <w:proofErr w:type="gramStart"/>
      <w:r w:rsidRPr="000A1EFC">
        <w:rPr>
          <w:sz w:val="24"/>
          <w:szCs w:val="24"/>
          <w:lang w:val="en-US"/>
        </w:rPr>
        <w:t>In order to</w:t>
      </w:r>
      <w:proofErr w:type="gramEnd"/>
      <w:r w:rsidRPr="000A1EFC">
        <w:rPr>
          <w:sz w:val="24"/>
          <w:szCs w:val="24"/>
          <w:lang w:val="en-US"/>
        </w:rPr>
        <w:t xml:space="preserve"> facilitate the interaction, any return to the OFF mode must be marked with </w:t>
      </w:r>
      <w:r w:rsidR="0004710C">
        <w:rPr>
          <w:sz w:val="24"/>
          <w:szCs w:val="24"/>
          <w:lang w:val="en-US"/>
        </w:rPr>
        <w:t>3-</w:t>
      </w:r>
      <w:r w:rsidRPr="000A1EFC">
        <w:rPr>
          <w:sz w:val="24"/>
          <w:szCs w:val="24"/>
          <w:lang w:val="en-US"/>
        </w:rPr>
        <w:t>short</w:t>
      </w:r>
      <w:r w:rsidR="0004710C">
        <w:rPr>
          <w:sz w:val="24"/>
          <w:szCs w:val="24"/>
          <w:lang w:val="en-US"/>
        </w:rPr>
        <w:t>-</w:t>
      </w:r>
      <w:r w:rsidRPr="000A1EFC">
        <w:rPr>
          <w:sz w:val="24"/>
          <w:szCs w:val="24"/>
          <w:lang w:val="en-US"/>
        </w:rPr>
        <w:t>beeps done with the buzzer.</w:t>
      </w:r>
      <w:r w:rsidR="00BC2CB6" w:rsidRPr="000A1EFC">
        <w:rPr>
          <w:sz w:val="24"/>
          <w:szCs w:val="24"/>
          <w:lang w:val="en-US"/>
        </w:rPr>
        <w:t xml:space="preserve"> A suggested timing is 0.02sec for each beep and a pause of 0.1sec in between.</w:t>
      </w:r>
    </w:p>
    <w:p w14:paraId="1841152D" w14:textId="77777777" w:rsidR="00495267" w:rsidRPr="00FA4234" w:rsidRDefault="00495267" w:rsidP="00495267">
      <w:pPr>
        <w:spacing w:line="360" w:lineRule="auto"/>
        <w:jc w:val="both"/>
        <w:rPr>
          <w:sz w:val="12"/>
          <w:szCs w:val="12"/>
          <w:lang w:val="en-US"/>
        </w:rPr>
      </w:pPr>
    </w:p>
    <w:p w14:paraId="13D60D82" w14:textId="77777777" w:rsidR="000E7663" w:rsidRPr="000A1EFC" w:rsidRDefault="000E7663" w:rsidP="00CF2270">
      <w:pPr>
        <w:spacing w:line="360" w:lineRule="auto"/>
        <w:jc w:val="both"/>
        <w:rPr>
          <w:b/>
          <w:sz w:val="24"/>
          <w:szCs w:val="24"/>
          <w:lang w:val="en-US"/>
        </w:rPr>
      </w:pPr>
      <w:r w:rsidRPr="000A1EFC">
        <w:rPr>
          <w:b/>
          <w:sz w:val="24"/>
          <w:szCs w:val="24"/>
          <w:lang w:val="en-US"/>
        </w:rPr>
        <w:t>Summary of the assignment</w:t>
      </w:r>
    </w:p>
    <w:p w14:paraId="15D0E382" w14:textId="77777777" w:rsidR="00495267" w:rsidRPr="00FA4234" w:rsidRDefault="00495267" w:rsidP="00495267">
      <w:pPr>
        <w:spacing w:line="360" w:lineRule="auto"/>
        <w:jc w:val="both"/>
        <w:rPr>
          <w:sz w:val="12"/>
          <w:szCs w:val="12"/>
          <w:lang w:val="en-US"/>
        </w:rPr>
      </w:pPr>
    </w:p>
    <w:p w14:paraId="09B4BD4F" w14:textId="77777777" w:rsidR="00CF2270" w:rsidRPr="000A1EFC" w:rsidRDefault="00CF2270" w:rsidP="00CF2270">
      <w:pPr>
        <w:spacing w:line="360" w:lineRule="auto"/>
        <w:jc w:val="both"/>
        <w:rPr>
          <w:sz w:val="24"/>
          <w:szCs w:val="24"/>
          <w:lang w:val="en-US"/>
        </w:rPr>
      </w:pPr>
      <w:r w:rsidRPr="000A1EFC">
        <w:rPr>
          <w:sz w:val="24"/>
          <w:szCs w:val="24"/>
          <w:lang w:val="en-US"/>
        </w:rPr>
        <w:t xml:space="preserve">Please develop, implement, and test one or more sections in </w:t>
      </w:r>
      <w:r w:rsidRPr="000A1EFC">
        <w:rPr>
          <w:i/>
          <w:sz w:val="24"/>
          <w:szCs w:val="24"/>
          <w:lang w:val="en-US"/>
        </w:rPr>
        <w:t xml:space="preserve">GRAFCET / </w:t>
      </w:r>
      <w:r w:rsidR="00B87F21" w:rsidRPr="000A1EFC">
        <w:rPr>
          <w:i/>
          <w:sz w:val="24"/>
          <w:szCs w:val="24"/>
          <w:lang w:val="en-US"/>
        </w:rPr>
        <w:t>SFC</w:t>
      </w:r>
      <w:r w:rsidRPr="000A1EFC">
        <w:rPr>
          <w:sz w:val="24"/>
          <w:szCs w:val="24"/>
          <w:lang w:val="en-US"/>
        </w:rPr>
        <w:t xml:space="preserve"> that, according with the interaction with the user, </w:t>
      </w:r>
      <w:r w:rsidR="00B87F21" w:rsidRPr="000A1EFC">
        <w:rPr>
          <w:sz w:val="24"/>
          <w:szCs w:val="24"/>
          <w:lang w:val="en-US"/>
        </w:rPr>
        <w:t xml:space="preserve">activates a presence detection mode, </w:t>
      </w:r>
      <w:r w:rsidRPr="000A1EFC">
        <w:rPr>
          <w:sz w:val="24"/>
          <w:szCs w:val="24"/>
          <w:lang w:val="en-US"/>
        </w:rPr>
        <w:t xml:space="preserve">validates sequences of keys to activate the alarm, to change the code, restart the code to factory settings, as well as other specifications in the annex. Please write the receptivity functions in </w:t>
      </w:r>
      <w:r w:rsidRPr="000A1EFC">
        <w:rPr>
          <w:i/>
          <w:sz w:val="24"/>
          <w:szCs w:val="24"/>
          <w:lang w:val="en-US"/>
        </w:rPr>
        <w:t>Ladder</w:t>
      </w:r>
      <w:r w:rsidRPr="000A1EFC">
        <w:rPr>
          <w:sz w:val="24"/>
          <w:szCs w:val="24"/>
          <w:lang w:val="en-US"/>
        </w:rPr>
        <w:t xml:space="preserve">, </w:t>
      </w:r>
      <w:r w:rsidRPr="000A1EFC">
        <w:rPr>
          <w:i/>
          <w:sz w:val="24"/>
          <w:szCs w:val="24"/>
          <w:lang w:val="en-US"/>
        </w:rPr>
        <w:t>Instruction List</w:t>
      </w:r>
      <w:r w:rsidRPr="000A1EFC">
        <w:rPr>
          <w:sz w:val="24"/>
          <w:szCs w:val="24"/>
          <w:lang w:val="en-US"/>
        </w:rPr>
        <w:t xml:space="preserve">, or </w:t>
      </w:r>
      <w:r w:rsidRPr="000A1EFC">
        <w:rPr>
          <w:i/>
          <w:sz w:val="24"/>
          <w:szCs w:val="24"/>
          <w:lang w:val="en-US"/>
        </w:rPr>
        <w:t>Structured Text</w:t>
      </w:r>
      <w:r w:rsidRPr="000A1EFC">
        <w:rPr>
          <w:sz w:val="24"/>
          <w:szCs w:val="24"/>
          <w:lang w:val="en-US"/>
        </w:rPr>
        <w:t>.</w:t>
      </w:r>
    </w:p>
    <w:p w14:paraId="75CF3352" w14:textId="77777777" w:rsidR="00495267" w:rsidRPr="00FA4234" w:rsidRDefault="00495267" w:rsidP="00495267">
      <w:pPr>
        <w:spacing w:line="360" w:lineRule="auto"/>
        <w:jc w:val="both"/>
        <w:rPr>
          <w:sz w:val="12"/>
          <w:szCs w:val="12"/>
          <w:lang w:val="en-US"/>
        </w:rPr>
      </w:pPr>
    </w:p>
    <w:p w14:paraId="28F0D6C3" w14:textId="77777777" w:rsidR="00E037EC" w:rsidRPr="000A1EFC" w:rsidRDefault="00E037EC" w:rsidP="00CF2270">
      <w:pPr>
        <w:spacing w:line="360" w:lineRule="auto"/>
        <w:jc w:val="both"/>
        <w:rPr>
          <w:b/>
          <w:sz w:val="24"/>
          <w:szCs w:val="24"/>
          <w:lang w:val="en-US"/>
        </w:rPr>
      </w:pPr>
      <w:r w:rsidRPr="000A1EFC">
        <w:rPr>
          <w:b/>
          <w:sz w:val="24"/>
          <w:szCs w:val="24"/>
          <w:lang w:val="en-US"/>
        </w:rPr>
        <w:t>Report questions</w:t>
      </w:r>
    </w:p>
    <w:p w14:paraId="3A6BC7FD" w14:textId="77777777" w:rsidR="00495267" w:rsidRPr="00FA4234" w:rsidRDefault="00495267" w:rsidP="00495267">
      <w:pPr>
        <w:spacing w:line="360" w:lineRule="auto"/>
        <w:jc w:val="both"/>
        <w:rPr>
          <w:sz w:val="12"/>
          <w:szCs w:val="12"/>
          <w:lang w:val="en-US"/>
        </w:rPr>
      </w:pPr>
    </w:p>
    <w:p w14:paraId="53E403E2" w14:textId="77777777" w:rsidR="00495267" w:rsidRPr="002974AD" w:rsidRDefault="00495267" w:rsidP="00495267">
      <w:pPr>
        <w:spacing w:line="360" w:lineRule="auto"/>
        <w:jc w:val="both"/>
        <w:rPr>
          <w:i/>
          <w:sz w:val="24"/>
          <w:szCs w:val="24"/>
          <w:lang w:val="en-US"/>
        </w:rPr>
      </w:pPr>
      <w:r w:rsidRPr="002974AD">
        <w:rPr>
          <w:i/>
          <w:sz w:val="24"/>
          <w:szCs w:val="24"/>
          <w:lang w:val="en-US"/>
        </w:rPr>
        <w:t>Note: this guide is distributed in an editable form so that it can be filled and then submitted online.</w:t>
      </w:r>
    </w:p>
    <w:p w14:paraId="6D75E02C" w14:textId="77777777" w:rsidR="00495267" w:rsidRPr="00FA4234" w:rsidRDefault="00495267" w:rsidP="00495267">
      <w:pPr>
        <w:spacing w:line="360" w:lineRule="auto"/>
        <w:jc w:val="both"/>
        <w:rPr>
          <w:sz w:val="12"/>
          <w:szCs w:val="12"/>
          <w:lang w:val="en-US"/>
        </w:rPr>
      </w:pPr>
    </w:p>
    <w:p w14:paraId="5E25E77A" w14:textId="77777777" w:rsidR="00BC2CB6" w:rsidRDefault="00B444FC" w:rsidP="00042036">
      <w:pPr>
        <w:spacing w:line="360" w:lineRule="auto"/>
        <w:jc w:val="both"/>
        <w:rPr>
          <w:sz w:val="24"/>
          <w:szCs w:val="24"/>
          <w:lang w:val="en-US"/>
        </w:rPr>
      </w:pPr>
      <w:r>
        <w:rPr>
          <w:noProof/>
        </w:rPr>
        <w:pict w14:anchorId="698577A0">
          <v:shape id="_x0000_s1026" type="#_x0000_t75" style="position:absolute;left:0;text-align:left;margin-left:0;margin-top:0;width:41.5pt;height:41.5pt;z-index:-9;visibility:visible" wrapcoords="-393 0 -393 21207 21600 21207 21600 0 -393 0">
            <v:imagedata r:id="rId10" o:title="qr201_C1"/>
            <w10:wrap type="tight"/>
          </v:shape>
        </w:pict>
      </w:r>
      <w:r w:rsidR="00913EB0">
        <w:rPr>
          <w:b/>
          <w:sz w:val="24"/>
          <w:szCs w:val="24"/>
          <w:lang w:val="en-US"/>
        </w:rPr>
        <w:t>C</w:t>
      </w:r>
      <w:r w:rsidR="00913EB0" w:rsidRPr="000A1EFC">
        <w:rPr>
          <w:b/>
          <w:sz w:val="24"/>
          <w:szCs w:val="24"/>
          <w:lang w:val="en-US"/>
        </w:rPr>
        <w:t>1</w:t>
      </w:r>
      <w:r w:rsidR="00B87F21" w:rsidRPr="000A1EFC">
        <w:rPr>
          <w:b/>
          <w:sz w:val="24"/>
          <w:szCs w:val="24"/>
          <w:lang w:val="en-US"/>
        </w:rPr>
        <w:t xml:space="preserve">. </w:t>
      </w:r>
      <w:r w:rsidR="00677E5B">
        <w:rPr>
          <w:sz w:val="24"/>
          <w:szCs w:val="24"/>
          <w:lang w:val="en-US"/>
        </w:rPr>
        <w:t>Represent as</w:t>
      </w:r>
      <w:r w:rsidR="00B87F21" w:rsidRPr="000A1EFC">
        <w:rPr>
          <w:b/>
          <w:sz w:val="24"/>
          <w:szCs w:val="24"/>
          <w:lang w:val="en-US"/>
        </w:rPr>
        <w:t xml:space="preserve"> </w:t>
      </w:r>
      <w:r w:rsidR="00B87F21" w:rsidRPr="000A1EFC">
        <w:rPr>
          <w:sz w:val="24"/>
          <w:szCs w:val="24"/>
          <w:lang w:val="en-US"/>
        </w:rPr>
        <w:t>a finite state machine the upper integration level of the complete system. Clearly identify the OFF mode, the presence detection mode, the active alarm mode, and the other states necessary for the complete system.</w:t>
      </w:r>
    </w:p>
    <w:p w14:paraId="6F2E17F2" w14:textId="77777777" w:rsidR="00495267" w:rsidRDefault="00495267" w:rsidP="00042036">
      <w:pPr>
        <w:spacing w:line="360" w:lineRule="auto"/>
        <w:jc w:val="both"/>
        <w:rPr>
          <w:sz w:val="24"/>
          <w:szCs w:val="24"/>
          <w:lang w:val="en-US"/>
        </w:rPr>
      </w:pPr>
    </w:p>
    <w:p w14:paraId="56599CF1" w14:textId="77777777" w:rsidR="00495267" w:rsidRDefault="00495267" w:rsidP="00042036">
      <w:pPr>
        <w:spacing w:line="360" w:lineRule="auto"/>
        <w:jc w:val="both"/>
        <w:rPr>
          <w:sz w:val="24"/>
          <w:szCs w:val="24"/>
          <w:lang w:val="en-US"/>
        </w:rPr>
      </w:pPr>
    </w:p>
    <w:p w14:paraId="46E6B778" w14:textId="77777777" w:rsidR="00B828D5" w:rsidRDefault="00B828D5" w:rsidP="00042036">
      <w:pPr>
        <w:spacing w:line="360" w:lineRule="auto"/>
        <w:jc w:val="both"/>
        <w:rPr>
          <w:sz w:val="24"/>
          <w:szCs w:val="24"/>
          <w:lang w:val="en-US"/>
        </w:rPr>
      </w:pPr>
    </w:p>
    <w:p w14:paraId="1C196258" w14:textId="77777777" w:rsidR="00495267" w:rsidRPr="000A1EFC" w:rsidRDefault="00495267" w:rsidP="00042036">
      <w:pPr>
        <w:spacing w:line="360" w:lineRule="auto"/>
        <w:jc w:val="both"/>
        <w:rPr>
          <w:sz w:val="24"/>
          <w:szCs w:val="24"/>
          <w:lang w:val="en-US"/>
        </w:rPr>
      </w:pPr>
    </w:p>
    <w:p w14:paraId="14DE8517" w14:textId="77777777" w:rsidR="00B87F21" w:rsidRPr="000A1EFC" w:rsidRDefault="00B444FC" w:rsidP="00042036">
      <w:pPr>
        <w:spacing w:line="360" w:lineRule="auto"/>
        <w:jc w:val="both"/>
        <w:rPr>
          <w:sz w:val="24"/>
          <w:szCs w:val="24"/>
          <w:lang w:val="en-US"/>
        </w:rPr>
      </w:pPr>
      <w:r>
        <w:rPr>
          <w:noProof/>
        </w:rPr>
        <w:pict w14:anchorId="404B316E">
          <v:shape id="_x0000_s1027" type="#_x0000_t75" style="position:absolute;left:0;text-align:left;margin-left:0;margin-top:.3pt;width:41.5pt;height:41.5pt;z-index:-8;visibility:visible" wrapcoords="-393 0 -393 21207 21600 21207 21600 0 -393 0">
            <v:imagedata r:id="rId11" o:title="qr202_C2"/>
            <w10:wrap type="tight"/>
          </v:shape>
        </w:pict>
      </w:r>
      <w:r w:rsidR="00913EB0">
        <w:rPr>
          <w:b/>
          <w:sz w:val="24"/>
          <w:szCs w:val="24"/>
          <w:lang w:val="en-US"/>
        </w:rPr>
        <w:t>C</w:t>
      </w:r>
      <w:r w:rsidR="00913EB0" w:rsidRPr="000A1EFC">
        <w:rPr>
          <w:b/>
          <w:sz w:val="24"/>
          <w:szCs w:val="24"/>
          <w:lang w:val="en-US"/>
        </w:rPr>
        <w:t>2</w:t>
      </w:r>
      <w:r w:rsidR="00B87F21" w:rsidRPr="000A1EFC">
        <w:rPr>
          <w:b/>
          <w:sz w:val="24"/>
          <w:szCs w:val="24"/>
          <w:lang w:val="en-US"/>
        </w:rPr>
        <w:t>.</w:t>
      </w:r>
      <w:r w:rsidR="00B87F21" w:rsidRPr="000A1EFC">
        <w:rPr>
          <w:sz w:val="24"/>
          <w:szCs w:val="24"/>
          <w:lang w:val="en-US"/>
        </w:rPr>
        <w:t xml:space="preserve"> Design a </w:t>
      </w:r>
      <w:r w:rsidR="00B87F21" w:rsidRPr="000242F9">
        <w:rPr>
          <w:b/>
          <w:sz w:val="24"/>
          <w:szCs w:val="24"/>
          <w:lang w:val="en-US"/>
        </w:rPr>
        <w:t>GRAFCET / SFC</w:t>
      </w:r>
      <w:r w:rsidR="00B87F21" w:rsidRPr="000A1EFC">
        <w:rPr>
          <w:sz w:val="24"/>
          <w:szCs w:val="24"/>
          <w:lang w:val="en-US"/>
        </w:rPr>
        <w:t xml:space="preserve"> program representing the upper integration level.</w:t>
      </w:r>
      <w:r w:rsidR="00320B8F" w:rsidRPr="000A1EFC">
        <w:rPr>
          <w:sz w:val="24"/>
          <w:szCs w:val="24"/>
          <w:lang w:val="en-US"/>
        </w:rPr>
        <w:t xml:space="preserve"> Please use macro steps to help making simple the upper integration level.</w:t>
      </w:r>
      <w:r w:rsidR="000242F9">
        <w:rPr>
          <w:sz w:val="24"/>
          <w:szCs w:val="24"/>
          <w:lang w:val="en-US"/>
        </w:rPr>
        <w:t xml:space="preserve"> </w:t>
      </w:r>
      <w:r w:rsidR="000242F9" w:rsidRPr="000A1EFC">
        <w:rPr>
          <w:sz w:val="24"/>
          <w:szCs w:val="24"/>
          <w:lang w:val="en-US"/>
        </w:rPr>
        <w:t>Describe the implemented receptivity sections. Please write comments within the code to improve readability.</w:t>
      </w:r>
    </w:p>
    <w:p w14:paraId="37A482E5" w14:textId="77777777" w:rsidR="00495267" w:rsidRDefault="00495267" w:rsidP="00495267">
      <w:pPr>
        <w:spacing w:line="360" w:lineRule="auto"/>
        <w:jc w:val="both"/>
        <w:rPr>
          <w:sz w:val="24"/>
          <w:szCs w:val="24"/>
          <w:lang w:val="en-US"/>
        </w:rPr>
      </w:pPr>
    </w:p>
    <w:p w14:paraId="3D3E663B" w14:textId="77777777" w:rsidR="00495267" w:rsidRDefault="00495267" w:rsidP="00495267">
      <w:pPr>
        <w:spacing w:line="360" w:lineRule="auto"/>
        <w:jc w:val="both"/>
        <w:rPr>
          <w:sz w:val="24"/>
          <w:szCs w:val="24"/>
          <w:lang w:val="en-US"/>
        </w:rPr>
      </w:pPr>
    </w:p>
    <w:p w14:paraId="1DE4B383" w14:textId="77777777" w:rsidR="00B828D5" w:rsidRDefault="00B828D5" w:rsidP="00495267">
      <w:pPr>
        <w:spacing w:line="360" w:lineRule="auto"/>
        <w:jc w:val="both"/>
        <w:rPr>
          <w:sz w:val="24"/>
          <w:szCs w:val="24"/>
          <w:lang w:val="en-US"/>
        </w:rPr>
      </w:pPr>
    </w:p>
    <w:p w14:paraId="69C76667" w14:textId="77777777" w:rsidR="00495267" w:rsidRPr="000A1EFC" w:rsidRDefault="00495267" w:rsidP="00495267">
      <w:pPr>
        <w:spacing w:line="360" w:lineRule="auto"/>
        <w:jc w:val="both"/>
        <w:rPr>
          <w:sz w:val="24"/>
          <w:szCs w:val="24"/>
          <w:lang w:val="en-US"/>
        </w:rPr>
      </w:pPr>
    </w:p>
    <w:p w14:paraId="21B07801" w14:textId="3E537537" w:rsidR="00042036" w:rsidRPr="000A1EFC" w:rsidRDefault="00B444FC" w:rsidP="00042036">
      <w:pPr>
        <w:spacing w:line="360" w:lineRule="auto"/>
        <w:jc w:val="both"/>
        <w:rPr>
          <w:sz w:val="24"/>
          <w:szCs w:val="24"/>
          <w:lang w:val="en-US"/>
        </w:rPr>
      </w:pPr>
      <w:r>
        <w:rPr>
          <w:noProof/>
        </w:rPr>
        <w:pict w14:anchorId="1FB42FEA">
          <v:shape id="_x0000_s1028" type="#_x0000_t75" style="position:absolute;left:0;text-align:left;margin-left:0;margin-top:.3pt;width:41.5pt;height:41.5pt;z-index:-7;visibility:visible" wrapcoords="-393 0 -393 21207 21600 21207 21600 0 -393 0">
            <v:imagedata r:id="rId12" o:title="qr203_C3"/>
            <w10:wrap type="tight"/>
          </v:shape>
        </w:pict>
      </w:r>
      <w:r w:rsidR="00913EB0">
        <w:rPr>
          <w:b/>
          <w:sz w:val="24"/>
          <w:szCs w:val="24"/>
          <w:lang w:val="en-US"/>
        </w:rPr>
        <w:t>C</w:t>
      </w:r>
      <w:r w:rsidR="00913EB0" w:rsidRPr="000A1EFC">
        <w:rPr>
          <w:b/>
          <w:sz w:val="24"/>
          <w:szCs w:val="24"/>
          <w:lang w:val="en-US"/>
        </w:rPr>
        <w:t>3</w:t>
      </w:r>
      <w:r w:rsidR="00042036" w:rsidRPr="000A1EFC">
        <w:rPr>
          <w:b/>
          <w:sz w:val="24"/>
          <w:szCs w:val="24"/>
          <w:lang w:val="en-US"/>
        </w:rPr>
        <w:t>.</w:t>
      </w:r>
      <w:r w:rsidR="00042036" w:rsidRPr="000A1EFC">
        <w:rPr>
          <w:sz w:val="24"/>
          <w:szCs w:val="24"/>
          <w:lang w:val="en-US"/>
        </w:rPr>
        <w:t xml:space="preserve"> Describe </w:t>
      </w:r>
      <w:r w:rsidR="006F2D7F">
        <w:rPr>
          <w:sz w:val="24"/>
          <w:szCs w:val="24"/>
          <w:lang w:val="en-US"/>
        </w:rPr>
        <w:t>the</w:t>
      </w:r>
      <w:r w:rsidR="00042036" w:rsidRPr="000A1EFC">
        <w:rPr>
          <w:sz w:val="24"/>
          <w:szCs w:val="24"/>
          <w:lang w:val="en-US"/>
        </w:rPr>
        <w:t xml:space="preserve"> </w:t>
      </w:r>
      <w:r w:rsidR="00042036" w:rsidRPr="000242F9">
        <w:rPr>
          <w:b/>
          <w:sz w:val="24"/>
          <w:szCs w:val="24"/>
          <w:lang w:val="en-US"/>
        </w:rPr>
        <w:t>methodology used to validate sequences of keys</w:t>
      </w:r>
      <w:r w:rsidR="00042036" w:rsidRPr="000A1EFC">
        <w:rPr>
          <w:sz w:val="24"/>
          <w:szCs w:val="24"/>
          <w:lang w:val="en-US"/>
        </w:rPr>
        <w:t xml:space="preserve"> of a pre-specified length. </w:t>
      </w:r>
      <w:r w:rsidR="00DF5AF6">
        <w:rPr>
          <w:sz w:val="24"/>
          <w:szCs w:val="24"/>
          <w:lang w:val="en-US"/>
        </w:rPr>
        <w:t>I</w:t>
      </w:r>
      <w:r w:rsidR="00042036" w:rsidRPr="000A1EFC">
        <w:rPr>
          <w:sz w:val="24"/>
          <w:szCs w:val="24"/>
          <w:lang w:val="en-US"/>
        </w:rPr>
        <w:t xml:space="preserve">dentify the auxiliary variables (memory) where the </w:t>
      </w:r>
      <w:r w:rsidR="00677E5B">
        <w:rPr>
          <w:sz w:val="24"/>
          <w:szCs w:val="24"/>
          <w:lang w:val="en-US"/>
        </w:rPr>
        <w:t xml:space="preserve">code </w:t>
      </w:r>
      <w:r w:rsidR="00042036" w:rsidRPr="000A1EFC">
        <w:rPr>
          <w:sz w:val="24"/>
          <w:szCs w:val="24"/>
          <w:lang w:val="en-US"/>
        </w:rPr>
        <w:t xml:space="preserve">sequence information is </w:t>
      </w:r>
      <w:proofErr w:type="gramStart"/>
      <w:r w:rsidR="00042036" w:rsidRPr="000A1EFC">
        <w:rPr>
          <w:sz w:val="24"/>
          <w:szCs w:val="24"/>
          <w:lang w:val="en-US"/>
        </w:rPr>
        <w:t>stored</w:t>
      </w:r>
      <w:proofErr w:type="gramEnd"/>
      <w:r w:rsidR="009B3205" w:rsidRPr="000A1EFC">
        <w:rPr>
          <w:sz w:val="24"/>
          <w:szCs w:val="24"/>
          <w:lang w:val="en-US"/>
        </w:rPr>
        <w:t xml:space="preserve"> and the timers used for implementing the sequence </w:t>
      </w:r>
      <w:r w:rsidR="00E037EC" w:rsidRPr="000A1EFC">
        <w:rPr>
          <w:sz w:val="24"/>
          <w:szCs w:val="24"/>
          <w:lang w:val="en-US"/>
        </w:rPr>
        <w:t>validation</w:t>
      </w:r>
      <w:r w:rsidR="009B3205" w:rsidRPr="000A1EFC">
        <w:rPr>
          <w:sz w:val="24"/>
          <w:szCs w:val="24"/>
          <w:lang w:val="en-US"/>
        </w:rPr>
        <w:t xml:space="preserve"> procedure</w:t>
      </w:r>
      <w:r w:rsidR="005B29C4">
        <w:rPr>
          <w:sz w:val="24"/>
          <w:szCs w:val="24"/>
          <w:lang w:val="en-US"/>
        </w:rPr>
        <w:t>.</w:t>
      </w:r>
      <w:r w:rsidR="00DF5AF6" w:rsidRPr="000A1EFC">
        <w:rPr>
          <w:sz w:val="24"/>
          <w:szCs w:val="24"/>
          <w:lang w:val="en-US"/>
        </w:rPr>
        <w:t xml:space="preserve"> Discuss how to proceed if the input fails</w:t>
      </w:r>
      <w:r w:rsidR="00DF5AF6">
        <w:rPr>
          <w:sz w:val="24"/>
          <w:szCs w:val="24"/>
          <w:lang w:val="en-US"/>
        </w:rPr>
        <w:t xml:space="preserve">, </w:t>
      </w:r>
      <w:proofErr w:type="gramStart"/>
      <w:r w:rsidR="00DF5AF6">
        <w:rPr>
          <w:sz w:val="24"/>
          <w:szCs w:val="24"/>
          <w:lang w:val="en-US"/>
        </w:rPr>
        <w:t>e.g.</w:t>
      </w:r>
      <w:proofErr w:type="gramEnd"/>
      <w:r w:rsidR="00DF5AF6">
        <w:rPr>
          <w:sz w:val="24"/>
          <w:szCs w:val="24"/>
          <w:lang w:val="en-US"/>
        </w:rPr>
        <w:t xml:space="preserve"> someone enters a wrong code</w:t>
      </w:r>
      <w:r w:rsidR="00DF5AF6" w:rsidRPr="000A1EFC">
        <w:rPr>
          <w:sz w:val="24"/>
          <w:szCs w:val="24"/>
          <w:lang w:val="en-US"/>
        </w:rPr>
        <w:t>.</w:t>
      </w:r>
    </w:p>
    <w:p w14:paraId="09F87823" w14:textId="77777777" w:rsidR="00495267" w:rsidRDefault="00495267" w:rsidP="00495267">
      <w:pPr>
        <w:spacing w:line="360" w:lineRule="auto"/>
        <w:jc w:val="both"/>
        <w:rPr>
          <w:sz w:val="24"/>
          <w:szCs w:val="24"/>
          <w:lang w:val="en-US"/>
        </w:rPr>
      </w:pPr>
    </w:p>
    <w:p w14:paraId="1C258BEB" w14:textId="77777777" w:rsidR="00B828D5" w:rsidRDefault="00B828D5" w:rsidP="00495267">
      <w:pPr>
        <w:spacing w:line="360" w:lineRule="auto"/>
        <w:jc w:val="both"/>
        <w:rPr>
          <w:sz w:val="24"/>
          <w:szCs w:val="24"/>
          <w:lang w:val="en-US"/>
        </w:rPr>
      </w:pPr>
    </w:p>
    <w:p w14:paraId="6775687F" w14:textId="77777777" w:rsidR="00B828D5" w:rsidRDefault="00B828D5" w:rsidP="00495267">
      <w:pPr>
        <w:spacing w:line="360" w:lineRule="auto"/>
        <w:jc w:val="both"/>
        <w:rPr>
          <w:sz w:val="24"/>
          <w:szCs w:val="24"/>
          <w:lang w:val="en-US"/>
        </w:rPr>
      </w:pPr>
    </w:p>
    <w:p w14:paraId="1E36BDD6" w14:textId="77777777" w:rsidR="00B828D5" w:rsidRDefault="00B828D5" w:rsidP="00495267">
      <w:pPr>
        <w:spacing w:line="360" w:lineRule="auto"/>
        <w:jc w:val="both"/>
        <w:rPr>
          <w:sz w:val="24"/>
          <w:szCs w:val="24"/>
          <w:lang w:val="en-US"/>
        </w:rPr>
      </w:pPr>
    </w:p>
    <w:p w14:paraId="351D6B39" w14:textId="77777777" w:rsidR="000A1EFC" w:rsidRPr="000A1EFC" w:rsidRDefault="00B444FC" w:rsidP="00320B8F">
      <w:pPr>
        <w:spacing w:line="360" w:lineRule="auto"/>
        <w:jc w:val="both"/>
        <w:rPr>
          <w:sz w:val="24"/>
          <w:szCs w:val="24"/>
          <w:lang w:val="en-US"/>
        </w:rPr>
      </w:pPr>
      <w:r>
        <w:rPr>
          <w:noProof/>
        </w:rPr>
        <w:pict w14:anchorId="5E9EED83">
          <v:shape id="_x0000_s1029" type="#_x0000_t75" style="position:absolute;left:0;text-align:left;margin-left:0;margin-top:.3pt;width:41.5pt;height:41.5pt;z-index:-6;visibility:visible" wrapcoords="-393 0 -393 21207 21600 21207 21600 0 -393 0">
            <v:imagedata r:id="rId13" o:title="qr204_C4"/>
            <w10:wrap type="tight"/>
          </v:shape>
        </w:pict>
      </w:r>
      <w:r w:rsidR="00913EB0">
        <w:rPr>
          <w:b/>
          <w:sz w:val="24"/>
          <w:szCs w:val="24"/>
          <w:lang w:val="en-US"/>
        </w:rPr>
        <w:t>C4</w:t>
      </w:r>
      <w:r w:rsidR="00042036" w:rsidRPr="000A1EFC">
        <w:rPr>
          <w:b/>
          <w:sz w:val="24"/>
          <w:szCs w:val="24"/>
          <w:lang w:val="en-US"/>
        </w:rPr>
        <w:t>.</w:t>
      </w:r>
      <w:r w:rsidR="00042036" w:rsidRPr="000A1EFC">
        <w:rPr>
          <w:sz w:val="24"/>
          <w:szCs w:val="24"/>
          <w:lang w:val="en-US"/>
        </w:rPr>
        <w:t xml:space="preserve"> Upload the program to the PLC, execute it and comment the results.</w:t>
      </w:r>
      <w:r w:rsidR="000242F9">
        <w:rPr>
          <w:sz w:val="24"/>
          <w:szCs w:val="24"/>
          <w:lang w:val="en-US"/>
        </w:rPr>
        <w:t xml:space="preserve"> Use logging</w:t>
      </w:r>
      <w:r w:rsidR="0004710C">
        <w:rPr>
          <w:sz w:val="24"/>
          <w:szCs w:val="24"/>
          <w:lang w:val="en-US"/>
        </w:rPr>
        <w:t>-</w:t>
      </w:r>
      <w:r w:rsidR="000242F9">
        <w:rPr>
          <w:sz w:val="24"/>
          <w:szCs w:val="24"/>
          <w:lang w:val="en-US"/>
        </w:rPr>
        <w:t xml:space="preserve">methodologies (see part </w:t>
      </w:r>
      <w:r w:rsidR="00495267">
        <w:rPr>
          <w:sz w:val="24"/>
          <w:szCs w:val="24"/>
          <w:lang w:val="en-US"/>
        </w:rPr>
        <w:t>A question 9</w:t>
      </w:r>
      <w:r w:rsidR="000242F9">
        <w:rPr>
          <w:sz w:val="24"/>
          <w:szCs w:val="24"/>
          <w:lang w:val="en-US"/>
        </w:rPr>
        <w:t xml:space="preserve">) and </w:t>
      </w:r>
      <w:r w:rsidR="00495267" w:rsidRPr="00495267">
        <w:rPr>
          <w:b/>
          <w:sz w:val="24"/>
          <w:szCs w:val="24"/>
          <w:lang w:val="en-US"/>
        </w:rPr>
        <w:t>create</w:t>
      </w:r>
      <w:r w:rsidR="00495267">
        <w:rPr>
          <w:sz w:val="24"/>
          <w:szCs w:val="24"/>
          <w:lang w:val="en-US"/>
        </w:rPr>
        <w:t xml:space="preserve"> </w:t>
      </w:r>
      <w:r w:rsidR="000242F9" w:rsidRPr="0004710C">
        <w:rPr>
          <w:b/>
          <w:sz w:val="24"/>
          <w:szCs w:val="24"/>
          <w:lang w:val="en-US"/>
        </w:rPr>
        <w:t xml:space="preserve">plots </w:t>
      </w:r>
      <w:r w:rsidR="00495267">
        <w:rPr>
          <w:b/>
          <w:sz w:val="24"/>
          <w:szCs w:val="24"/>
          <w:lang w:val="en-US"/>
        </w:rPr>
        <w:t>that</w:t>
      </w:r>
      <w:r w:rsidR="000242F9" w:rsidRPr="0004710C">
        <w:rPr>
          <w:b/>
          <w:sz w:val="24"/>
          <w:szCs w:val="24"/>
          <w:lang w:val="en-US"/>
        </w:rPr>
        <w:t xml:space="preserve"> illustrate the functioning</w:t>
      </w:r>
      <w:r w:rsidR="000242F9">
        <w:rPr>
          <w:sz w:val="24"/>
          <w:szCs w:val="24"/>
          <w:lang w:val="en-US"/>
        </w:rPr>
        <w:t xml:space="preserve"> of the system.</w:t>
      </w:r>
    </w:p>
    <w:p w14:paraId="44A73130" w14:textId="77777777" w:rsidR="00495267" w:rsidRDefault="00495267" w:rsidP="00495267">
      <w:pPr>
        <w:spacing w:line="360" w:lineRule="auto"/>
        <w:jc w:val="both"/>
        <w:rPr>
          <w:sz w:val="24"/>
          <w:szCs w:val="24"/>
          <w:lang w:val="en-US"/>
        </w:rPr>
      </w:pPr>
    </w:p>
    <w:p w14:paraId="5D16E337" w14:textId="77777777" w:rsidR="00495267" w:rsidRDefault="00495267" w:rsidP="00495267">
      <w:pPr>
        <w:spacing w:line="360" w:lineRule="auto"/>
        <w:jc w:val="both"/>
        <w:rPr>
          <w:sz w:val="24"/>
          <w:szCs w:val="24"/>
          <w:lang w:val="en-US"/>
        </w:rPr>
      </w:pPr>
    </w:p>
    <w:p w14:paraId="52179A95" w14:textId="77777777" w:rsidR="00B828D5" w:rsidRDefault="00B828D5" w:rsidP="00495267">
      <w:pPr>
        <w:spacing w:line="360" w:lineRule="auto"/>
        <w:jc w:val="both"/>
        <w:rPr>
          <w:sz w:val="24"/>
          <w:szCs w:val="24"/>
          <w:lang w:val="en-US"/>
        </w:rPr>
      </w:pPr>
    </w:p>
    <w:p w14:paraId="6E922BA7" w14:textId="77777777" w:rsidR="00495267" w:rsidRPr="000A1EFC" w:rsidRDefault="00495267" w:rsidP="00495267">
      <w:pPr>
        <w:spacing w:line="360" w:lineRule="auto"/>
        <w:jc w:val="both"/>
        <w:rPr>
          <w:sz w:val="24"/>
          <w:szCs w:val="24"/>
          <w:lang w:val="en-US"/>
        </w:rPr>
      </w:pPr>
    </w:p>
    <w:p w14:paraId="78A1AA96" w14:textId="77777777" w:rsidR="00E4539F" w:rsidRDefault="00B444FC" w:rsidP="00E4539F">
      <w:pPr>
        <w:spacing w:line="360" w:lineRule="auto"/>
        <w:jc w:val="both"/>
        <w:rPr>
          <w:sz w:val="24"/>
          <w:szCs w:val="24"/>
          <w:lang w:val="en-US"/>
        </w:rPr>
      </w:pPr>
      <w:r>
        <w:rPr>
          <w:noProof/>
        </w:rPr>
        <w:pict w14:anchorId="120A9BB3">
          <v:shape id="_x0000_s1030" type="#_x0000_t75" style="position:absolute;left:0;text-align:left;margin-left:0;margin-top:.3pt;width:41.5pt;height:41.5pt;z-index:-5;visibility:visible" wrapcoords="-393 0 -393 21207 21600 21207 21600 0 -393 0">
            <v:imagedata r:id="rId14" o:title="qr205_C5"/>
            <w10:wrap type="tight"/>
          </v:shape>
        </w:pict>
      </w:r>
      <w:r w:rsidR="00913EB0">
        <w:rPr>
          <w:b/>
          <w:sz w:val="24"/>
          <w:szCs w:val="24"/>
          <w:lang w:val="en-US"/>
        </w:rPr>
        <w:t>C5</w:t>
      </w:r>
      <w:r w:rsidR="000A1EFC" w:rsidRPr="000A1EFC">
        <w:rPr>
          <w:b/>
          <w:sz w:val="24"/>
          <w:szCs w:val="24"/>
          <w:lang w:val="en-US"/>
        </w:rPr>
        <w:t>.</w:t>
      </w:r>
      <w:r w:rsidR="000A1EFC" w:rsidRPr="000A1EFC">
        <w:rPr>
          <w:sz w:val="24"/>
          <w:szCs w:val="24"/>
          <w:lang w:val="en-US"/>
        </w:rPr>
        <w:t xml:space="preserve"> </w:t>
      </w:r>
      <w:r w:rsidR="00E4539F">
        <w:rPr>
          <w:sz w:val="24"/>
          <w:szCs w:val="24"/>
          <w:lang w:val="en-US"/>
        </w:rPr>
        <w:t xml:space="preserve">Use the virtual terminal and its </w:t>
      </w:r>
      <w:r w:rsidR="00E4539F" w:rsidRPr="00E4539F">
        <w:rPr>
          <w:b/>
          <w:bCs/>
          <w:sz w:val="24"/>
          <w:szCs w:val="24"/>
          <w:lang w:val="en-US"/>
        </w:rPr>
        <w:t>string logging option</w:t>
      </w:r>
      <w:r w:rsidR="008951BF">
        <w:rPr>
          <w:b/>
          <w:bCs/>
          <w:sz w:val="24"/>
          <w:szCs w:val="24"/>
          <w:lang w:val="en-US"/>
        </w:rPr>
        <w:t>s</w:t>
      </w:r>
      <w:r w:rsidR="00E4539F">
        <w:rPr>
          <w:sz w:val="24"/>
          <w:szCs w:val="24"/>
          <w:lang w:val="en-US"/>
        </w:rPr>
        <w:t xml:space="preserve"> (see figure 1) to report the following experiment: (1) the alarm is activated using a four keys code, (2) the alarm is deactivated using the same keys code.</w:t>
      </w:r>
      <w:r w:rsidR="00597942">
        <w:rPr>
          <w:sz w:val="24"/>
          <w:szCs w:val="24"/>
          <w:lang w:val="en-US"/>
        </w:rPr>
        <w:t xml:space="preserve"> Please show a </w:t>
      </w:r>
      <w:r w:rsidR="00597942" w:rsidRPr="00597942">
        <w:rPr>
          <w:b/>
          <w:bCs/>
          <w:sz w:val="24"/>
          <w:szCs w:val="24"/>
          <w:lang w:val="en-US"/>
        </w:rPr>
        <w:t>print screen of the window</w:t>
      </w:r>
      <w:r w:rsidR="00597942">
        <w:rPr>
          <w:sz w:val="24"/>
          <w:szCs w:val="24"/>
          <w:lang w:val="en-US"/>
        </w:rPr>
        <w:t xml:space="preserve"> opened when terminal option "Logged strings show" is selected.</w:t>
      </w:r>
      <w:r w:rsidR="00E4539F">
        <w:rPr>
          <w:sz w:val="24"/>
          <w:szCs w:val="24"/>
          <w:lang w:val="en-US"/>
        </w:rPr>
        <w:t xml:space="preserve"> </w:t>
      </w:r>
      <w:r w:rsidR="008951BF">
        <w:rPr>
          <w:sz w:val="24"/>
          <w:szCs w:val="24"/>
          <w:lang w:val="en-US"/>
        </w:rPr>
        <w:t>Write in the report</w:t>
      </w:r>
      <w:r w:rsidR="00E4539F">
        <w:rPr>
          <w:sz w:val="24"/>
          <w:szCs w:val="24"/>
          <w:lang w:val="en-US"/>
        </w:rPr>
        <w:t xml:space="preserve"> </w:t>
      </w:r>
      <w:r w:rsidR="00351C22">
        <w:rPr>
          <w:sz w:val="24"/>
          <w:szCs w:val="24"/>
          <w:lang w:val="en-US"/>
        </w:rPr>
        <w:t>a</w:t>
      </w:r>
      <w:r w:rsidR="00E4539F">
        <w:rPr>
          <w:sz w:val="24"/>
          <w:szCs w:val="24"/>
          <w:lang w:val="en-US"/>
        </w:rPr>
        <w:t xml:space="preserve"> subroutine that copies the buffer of keys to the string buffer (starting at %MW190). The copy must convert key codes to ASCII characters so that the string is readable in the virtual terminal.</w:t>
      </w:r>
    </w:p>
    <w:p w14:paraId="6D1A45AF" w14:textId="77777777" w:rsidR="00E4539F" w:rsidRPr="000A1EFC" w:rsidRDefault="00E4539F" w:rsidP="00E4539F">
      <w:pPr>
        <w:spacing w:line="360" w:lineRule="auto"/>
        <w:jc w:val="both"/>
        <w:rPr>
          <w:sz w:val="24"/>
          <w:szCs w:val="24"/>
          <w:lang w:val="en-US"/>
        </w:rPr>
      </w:pPr>
    </w:p>
    <w:p w14:paraId="23F03AE5" w14:textId="77777777" w:rsidR="00E4539F" w:rsidRDefault="00E4539F" w:rsidP="00320B8F">
      <w:pPr>
        <w:spacing w:line="360" w:lineRule="auto"/>
        <w:jc w:val="both"/>
        <w:rPr>
          <w:sz w:val="24"/>
          <w:szCs w:val="24"/>
          <w:lang w:val="en-US"/>
        </w:rPr>
      </w:pPr>
    </w:p>
    <w:p w14:paraId="52102175" w14:textId="77777777" w:rsidR="00495267" w:rsidRDefault="00495267" w:rsidP="00495267">
      <w:pPr>
        <w:spacing w:line="360" w:lineRule="auto"/>
        <w:jc w:val="both"/>
        <w:rPr>
          <w:sz w:val="24"/>
          <w:szCs w:val="24"/>
          <w:lang w:val="en-US"/>
        </w:rPr>
      </w:pPr>
    </w:p>
    <w:p w14:paraId="4FE05D2B" w14:textId="77777777" w:rsidR="00B828D5" w:rsidRDefault="00B828D5" w:rsidP="00495267">
      <w:pPr>
        <w:spacing w:line="360" w:lineRule="auto"/>
        <w:jc w:val="both"/>
        <w:rPr>
          <w:sz w:val="24"/>
          <w:szCs w:val="24"/>
          <w:lang w:val="en-US"/>
        </w:rPr>
      </w:pPr>
    </w:p>
    <w:p w14:paraId="6D632863" w14:textId="77777777" w:rsidR="00B828D5" w:rsidRDefault="00B828D5" w:rsidP="00495267">
      <w:pPr>
        <w:spacing w:line="360" w:lineRule="auto"/>
        <w:jc w:val="both"/>
        <w:rPr>
          <w:sz w:val="24"/>
          <w:szCs w:val="24"/>
          <w:lang w:val="en-US"/>
        </w:rPr>
      </w:pPr>
    </w:p>
    <w:p w14:paraId="10116224" w14:textId="77777777" w:rsidR="00495267" w:rsidRPr="000A1EFC" w:rsidRDefault="00495267" w:rsidP="00495267">
      <w:pPr>
        <w:spacing w:line="360" w:lineRule="auto"/>
        <w:jc w:val="both"/>
        <w:rPr>
          <w:sz w:val="24"/>
          <w:szCs w:val="24"/>
          <w:lang w:val="en-US"/>
        </w:rPr>
      </w:pPr>
    </w:p>
    <w:p w14:paraId="05EEC271" w14:textId="77777777" w:rsidR="002B700B" w:rsidRDefault="00B444FC" w:rsidP="002B700B">
      <w:pPr>
        <w:spacing w:line="360" w:lineRule="auto"/>
        <w:jc w:val="both"/>
        <w:rPr>
          <w:sz w:val="24"/>
          <w:szCs w:val="24"/>
          <w:lang w:val="en-US"/>
        </w:rPr>
      </w:pPr>
      <w:r>
        <w:rPr>
          <w:noProof/>
        </w:rPr>
        <w:lastRenderedPageBreak/>
        <w:pict w14:anchorId="3C03E517">
          <v:shape id="_x0000_s1031" type="#_x0000_t75" style="position:absolute;left:0;text-align:left;margin-left:0;margin-top:0;width:41.5pt;height:41.5pt;z-index:-4;visibility:visible" wrapcoords="-393 0 -393 21207 21600 21207 21600 0 -393 0">
            <v:imagedata r:id="rId15" o:title="qr206_C6"/>
            <w10:wrap type="tight"/>
          </v:shape>
        </w:pict>
      </w:r>
      <w:r w:rsidR="00913EB0">
        <w:rPr>
          <w:b/>
          <w:sz w:val="24"/>
          <w:szCs w:val="24"/>
          <w:lang w:val="en-US"/>
        </w:rPr>
        <w:t>C</w:t>
      </w:r>
      <w:r w:rsidR="00913EB0" w:rsidRPr="006F2D7F">
        <w:rPr>
          <w:b/>
          <w:sz w:val="24"/>
          <w:szCs w:val="24"/>
          <w:lang w:val="en-US"/>
        </w:rPr>
        <w:t>6</w:t>
      </w:r>
      <w:r w:rsidR="006F2D7F" w:rsidRPr="006F2D7F">
        <w:rPr>
          <w:b/>
          <w:sz w:val="24"/>
          <w:szCs w:val="24"/>
          <w:lang w:val="en-US"/>
        </w:rPr>
        <w:t>.</w:t>
      </w:r>
      <w:r w:rsidR="006F2D7F">
        <w:rPr>
          <w:sz w:val="24"/>
          <w:szCs w:val="24"/>
          <w:lang w:val="en-US"/>
        </w:rPr>
        <w:t xml:space="preserve"> </w:t>
      </w:r>
      <w:r w:rsidR="005730E5">
        <w:rPr>
          <w:sz w:val="24"/>
          <w:szCs w:val="24"/>
          <w:lang w:val="en-US"/>
        </w:rPr>
        <w:t>(</w:t>
      </w:r>
      <w:r w:rsidR="002B700B">
        <w:rPr>
          <w:b/>
          <w:bCs/>
          <w:sz w:val="24"/>
          <w:szCs w:val="24"/>
          <w:lang w:val="en-US"/>
        </w:rPr>
        <w:t>Facultative</w:t>
      </w:r>
      <w:r w:rsidR="005730E5">
        <w:rPr>
          <w:b/>
          <w:bCs/>
          <w:sz w:val="24"/>
          <w:szCs w:val="24"/>
          <w:lang w:val="en-US"/>
        </w:rPr>
        <w:t xml:space="preserve"> question)</w:t>
      </w:r>
      <w:r w:rsidR="002B700B">
        <w:rPr>
          <w:sz w:val="24"/>
          <w:szCs w:val="24"/>
          <w:lang w:val="en-US"/>
        </w:rPr>
        <w:t xml:space="preserve"> </w:t>
      </w:r>
      <w:r w:rsidR="005730E5">
        <w:rPr>
          <w:sz w:val="24"/>
          <w:szCs w:val="24"/>
          <w:lang w:val="en-US"/>
        </w:rPr>
        <w:t>Use the keyboard to replace the switches for changing the mode of the system. More in detail, let</w:t>
      </w:r>
      <w:r w:rsidR="002B700B">
        <w:rPr>
          <w:sz w:val="24"/>
          <w:szCs w:val="24"/>
          <w:lang w:val="en-US"/>
        </w:rPr>
        <w:t xml:space="preserve"> </w:t>
      </w:r>
      <w:r w:rsidR="002B700B" w:rsidRPr="00E4539F">
        <w:rPr>
          <w:rFonts w:ascii="Courier New" w:hAnsi="Courier New" w:cs="Courier New"/>
          <w:sz w:val="24"/>
          <w:szCs w:val="24"/>
          <w:lang w:val="en-US"/>
        </w:rPr>
        <w:t>#1*</w:t>
      </w:r>
      <w:r w:rsidR="002B700B">
        <w:rPr>
          <w:sz w:val="24"/>
          <w:szCs w:val="24"/>
          <w:lang w:val="en-US"/>
        </w:rPr>
        <w:t xml:space="preserve"> set the off mode, </w:t>
      </w:r>
      <w:r w:rsidR="002B700B" w:rsidRPr="00E4539F">
        <w:rPr>
          <w:rFonts w:ascii="Courier New" w:hAnsi="Courier New" w:cs="Courier New"/>
          <w:sz w:val="24"/>
          <w:szCs w:val="24"/>
          <w:lang w:val="en-US"/>
        </w:rPr>
        <w:t>#2*</w:t>
      </w:r>
      <w:r w:rsidR="002B700B">
        <w:rPr>
          <w:sz w:val="24"/>
          <w:szCs w:val="24"/>
          <w:lang w:val="en-US"/>
        </w:rPr>
        <w:t xml:space="preserve"> set the presence detector</w:t>
      </w:r>
      <w:r w:rsidR="005730E5">
        <w:rPr>
          <w:sz w:val="24"/>
          <w:szCs w:val="24"/>
          <w:lang w:val="en-US"/>
        </w:rPr>
        <w:t xml:space="preserve"> and</w:t>
      </w:r>
      <w:r w:rsidR="002B700B">
        <w:rPr>
          <w:sz w:val="24"/>
          <w:szCs w:val="24"/>
          <w:lang w:val="en-US"/>
        </w:rPr>
        <w:t xml:space="preserve"> </w:t>
      </w:r>
      <w:r w:rsidR="002B700B" w:rsidRPr="00E4539F">
        <w:rPr>
          <w:rFonts w:ascii="Courier New" w:hAnsi="Courier New" w:cs="Courier New"/>
          <w:sz w:val="24"/>
          <w:szCs w:val="24"/>
          <w:lang w:val="en-US"/>
        </w:rPr>
        <w:t>#3*</w:t>
      </w:r>
      <w:r w:rsidR="002B700B">
        <w:rPr>
          <w:sz w:val="24"/>
          <w:szCs w:val="24"/>
          <w:lang w:val="en-US"/>
        </w:rPr>
        <w:t xml:space="preserve"> set the active mode</w:t>
      </w:r>
      <w:r w:rsidR="005730E5">
        <w:rPr>
          <w:sz w:val="24"/>
          <w:szCs w:val="24"/>
          <w:lang w:val="en-US"/>
        </w:rPr>
        <w:t>. S</w:t>
      </w:r>
      <w:r w:rsidR="002B700B">
        <w:rPr>
          <w:sz w:val="24"/>
          <w:szCs w:val="24"/>
          <w:lang w:val="en-US"/>
        </w:rPr>
        <w:t>how these keyboard commands are operational by using the string logging option</w:t>
      </w:r>
      <w:r w:rsidR="005730E5">
        <w:rPr>
          <w:sz w:val="24"/>
          <w:szCs w:val="24"/>
          <w:lang w:val="en-US"/>
        </w:rPr>
        <w:t xml:space="preserve"> (</w:t>
      </w:r>
      <w:r w:rsidR="00351C22">
        <w:rPr>
          <w:sz w:val="24"/>
          <w:szCs w:val="24"/>
          <w:lang w:val="en-US"/>
        </w:rPr>
        <w:t xml:space="preserve">as used in </w:t>
      </w:r>
      <w:r w:rsidR="00913EB0">
        <w:rPr>
          <w:sz w:val="24"/>
          <w:szCs w:val="24"/>
          <w:lang w:val="en-US"/>
        </w:rPr>
        <w:t>C5</w:t>
      </w:r>
      <w:r w:rsidR="005730E5">
        <w:rPr>
          <w:sz w:val="24"/>
          <w:szCs w:val="24"/>
          <w:lang w:val="en-US"/>
        </w:rPr>
        <w:t>)</w:t>
      </w:r>
      <w:r w:rsidR="002B700B">
        <w:rPr>
          <w:sz w:val="24"/>
          <w:szCs w:val="24"/>
          <w:lang w:val="en-US"/>
        </w:rPr>
        <w:t>.</w:t>
      </w:r>
      <w:r w:rsidR="004C2976">
        <w:rPr>
          <w:sz w:val="24"/>
          <w:szCs w:val="24"/>
          <w:lang w:val="en-US"/>
        </w:rPr>
        <w:t xml:space="preserve"> Make a graphical representation</w:t>
      </w:r>
      <w:r w:rsidR="00761EB7">
        <w:rPr>
          <w:sz w:val="24"/>
          <w:szCs w:val="24"/>
          <w:lang w:val="en-US"/>
        </w:rPr>
        <w:t xml:space="preserve">, </w:t>
      </w:r>
      <w:proofErr w:type="gramStart"/>
      <w:r w:rsidR="00761EB7">
        <w:rPr>
          <w:sz w:val="24"/>
          <w:szCs w:val="24"/>
          <w:lang w:val="en-US"/>
        </w:rPr>
        <w:t>e.g.</w:t>
      </w:r>
      <w:proofErr w:type="gramEnd"/>
      <w:r w:rsidR="00761EB7">
        <w:rPr>
          <w:sz w:val="24"/>
          <w:szCs w:val="24"/>
          <w:lang w:val="en-US"/>
        </w:rPr>
        <w:t xml:space="preserve"> syntax chart</w:t>
      </w:r>
      <w:r w:rsidR="00761EB7">
        <w:rPr>
          <w:rStyle w:val="FootnoteReference"/>
          <w:sz w:val="24"/>
          <w:szCs w:val="24"/>
          <w:lang w:val="en-US"/>
        </w:rPr>
        <w:footnoteReference w:id="2"/>
      </w:r>
      <w:r w:rsidR="00761EB7">
        <w:rPr>
          <w:sz w:val="24"/>
          <w:szCs w:val="24"/>
          <w:lang w:val="en-US"/>
        </w:rPr>
        <w:t>,</w:t>
      </w:r>
      <w:r w:rsidR="004C2976">
        <w:rPr>
          <w:sz w:val="24"/>
          <w:szCs w:val="24"/>
          <w:lang w:val="en-US"/>
        </w:rPr>
        <w:t xml:space="preserve"> of </w:t>
      </w:r>
      <w:r w:rsidR="00550A83">
        <w:rPr>
          <w:sz w:val="24"/>
          <w:szCs w:val="24"/>
          <w:lang w:val="en-US"/>
        </w:rPr>
        <w:t xml:space="preserve">sequences of keys leading </w:t>
      </w:r>
      <w:r w:rsidR="00761EB7">
        <w:rPr>
          <w:sz w:val="24"/>
          <w:szCs w:val="24"/>
          <w:lang w:val="en-US"/>
        </w:rPr>
        <w:t>to the various working modes</w:t>
      </w:r>
      <w:r w:rsidR="008951BF">
        <w:rPr>
          <w:sz w:val="24"/>
          <w:szCs w:val="24"/>
          <w:lang w:val="en-US"/>
        </w:rPr>
        <w:t>.</w:t>
      </w:r>
      <w:r w:rsidR="00AF0BAD">
        <w:rPr>
          <w:sz w:val="24"/>
          <w:szCs w:val="24"/>
          <w:lang w:val="en-US"/>
        </w:rPr>
        <w:t xml:space="preserve"> Do </w:t>
      </w:r>
      <w:r w:rsidR="005B164C">
        <w:rPr>
          <w:sz w:val="24"/>
          <w:szCs w:val="24"/>
          <w:lang w:val="en-US"/>
        </w:rPr>
        <w:t>not represent</w:t>
      </w:r>
      <w:r w:rsidR="00AF0BAD">
        <w:rPr>
          <w:sz w:val="24"/>
          <w:szCs w:val="24"/>
          <w:lang w:val="en-US"/>
        </w:rPr>
        <w:t xml:space="preserve"> </w:t>
      </w:r>
      <w:r w:rsidR="005B164C">
        <w:rPr>
          <w:sz w:val="24"/>
          <w:szCs w:val="24"/>
          <w:lang w:val="en-US"/>
        </w:rPr>
        <w:t>eventual mistakes a person makes while pressing keys but describe</w:t>
      </w:r>
      <w:r w:rsidR="003B778E">
        <w:rPr>
          <w:sz w:val="24"/>
          <w:szCs w:val="24"/>
          <w:lang w:val="en-US"/>
        </w:rPr>
        <w:t>,</w:t>
      </w:r>
      <w:r w:rsidR="005B164C">
        <w:rPr>
          <w:sz w:val="24"/>
          <w:szCs w:val="24"/>
          <w:lang w:val="en-US"/>
        </w:rPr>
        <w:t xml:space="preserve"> in a sentence or paragraph</w:t>
      </w:r>
      <w:r w:rsidR="003B778E">
        <w:rPr>
          <w:sz w:val="24"/>
          <w:szCs w:val="24"/>
          <w:lang w:val="en-US"/>
        </w:rPr>
        <w:t>,</w:t>
      </w:r>
      <w:r w:rsidR="005B164C">
        <w:rPr>
          <w:sz w:val="24"/>
          <w:szCs w:val="24"/>
          <w:lang w:val="en-US"/>
        </w:rPr>
        <w:t xml:space="preserve"> what happens</w:t>
      </w:r>
      <w:r w:rsidR="00837668">
        <w:rPr>
          <w:sz w:val="24"/>
          <w:szCs w:val="24"/>
          <w:lang w:val="en-US"/>
        </w:rPr>
        <w:t xml:space="preserve"> in the implemented PLC program</w:t>
      </w:r>
      <w:r w:rsidR="005B164C">
        <w:rPr>
          <w:sz w:val="24"/>
          <w:szCs w:val="24"/>
          <w:lang w:val="en-US"/>
        </w:rPr>
        <w:t>.</w:t>
      </w:r>
    </w:p>
    <w:p w14:paraId="33A627D7" w14:textId="77777777" w:rsidR="00495267" w:rsidRDefault="00495267" w:rsidP="00495267">
      <w:pPr>
        <w:spacing w:line="360" w:lineRule="auto"/>
        <w:jc w:val="both"/>
        <w:rPr>
          <w:sz w:val="24"/>
          <w:szCs w:val="24"/>
          <w:lang w:val="en-US"/>
        </w:rPr>
      </w:pPr>
    </w:p>
    <w:p w14:paraId="08534531" w14:textId="77777777" w:rsidR="00B828D5" w:rsidRDefault="00B828D5" w:rsidP="00495267">
      <w:pPr>
        <w:spacing w:line="360" w:lineRule="auto"/>
        <w:jc w:val="both"/>
        <w:rPr>
          <w:sz w:val="24"/>
          <w:szCs w:val="24"/>
          <w:lang w:val="en-US"/>
        </w:rPr>
      </w:pPr>
    </w:p>
    <w:p w14:paraId="7D92135B" w14:textId="77777777" w:rsidR="00B828D5" w:rsidRDefault="00B828D5" w:rsidP="00495267">
      <w:pPr>
        <w:spacing w:line="360" w:lineRule="auto"/>
        <w:jc w:val="both"/>
        <w:rPr>
          <w:sz w:val="24"/>
          <w:szCs w:val="24"/>
          <w:lang w:val="en-US"/>
        </w:rPr>
      </w:pPr>
    </w:p>
    <w:p w14:paraId="67FD90DA" w14:textId="77777777" w:rsidR="00B828D5" w:rsidRDefault="00B828D5" w:rsidP="00495267">
      <w:pPr>
        <w:spacing w:line="360" w:lineRule="auto"/>
        <w:jc w:val="both"/>
        <w:rPr>
          <w:sz w:val="24"/>
          <w:szCs w:val="24"/>
          <w:lang w:val="en-US"/>
        </w:rPr>
      </w:pPr>
    </w:p>
    <w:p w14:paraId="05AAF2B6" w14:textId="77777777" w:rsidR="002B700B" w:rsidRDefault="00B444FC" w:rsidP="002B700B">
      <w:pPr>
        <w:spacing w:line="360" w:lineRule="auto"/>
        <w:jc w:val="both"/>
        <w:rPr>
          <w:sz w:val="24"/>
          <w:szCs w:val="24"/>
          <w:lang w:val="en-US"/>
        </w:rPr>
      </w:pPr>
      <w:r>
        <w:rPr>
          <w:noProof/>
        </w:rPr>
        <w:pict w14:anchorId="7C786CA2">
          <v:shape id="_x0000_s1032" type="#_x0000_t75" style="position:absolute;left:0;text-align:left;margin-left:0;margin-top:0;width:41.5pt;height:41.5pt;z-index:-3;visibility:visible" wrapcoords="-393 0 -393 21207 21600 21207 21600 0 -393 0">
            <v:imagedata r:id="rId16" o:title="qr207_C7"/>
            <w10:wrap type="tight"/>
          </v:shape>
        </w:pict>
      </w:r>
      <w:r w:rsidR="00913EB0">
        <w:rPr>
          <w:b/>
          <w:sz w:val="24"/>
          <w:szCs w:val="24"/>
          <w:lang w:val="en-US"/>
        </w:rPr>
        <w:t>C7</w:t>
      </w:r>
      <w:r w:rsidR="009B3205" w:rsidRPr="000A1EFC">
        <w:rPr>
          <w:b/>
          <w:sz w:val="24"/>
          <w:szCs w:val="24"/>
          <w:lang w:val="en-US"/>
        </w:rPr>
        <w:t>.</w:t>
      </w:r>
      <w:r w:rsidR="009B3205" w:rsidRPr="000A1EFC">
        <w:rPr>
          <w:sz w:val="24"/>
          <w:szCs w:val="24"/>
          <w:lang w:val="en-US"/>
        </w:rPr>
        <w:t xml:space="preserve"> </w:t>
      </w:r>
      <w:r w:rsidR="002B700B" w:rsidRPr="000A1EFC">
        <w:rPr>
          <w:sz w:val="24"/>
          <w:szCs w:val="24"/>
          <w:lang w:val="en-US"/>
        </w:rPr>
        <w:t xml:space="preserve">Indicate the </w:t>
      </w:r>
      <w:r w:rsidR="002B700B" w:rsidRPr="000242F9">
        <w:rPr>
          <w:b/>
          <w:sz w:val="24"/>
          <w:szCs w:val="24"/>
          <w:lang w:val="en-US"/>
        </w:rPr>
        <w:t>minimum time pressing keys</w:t>
      </w:r>
      <w:r w:rsidR="002B700B">
        <w:rPr>
          <w:sz w:val="24"/>
          <w:szCs w:val="24"/>
          <w:lang w:val="en-US"/>
        </w:rPr>
        <w:t xml:space="preserve"> till successfully </w:t>
      </w:r>
      <w:r w:rsidR="002B700B" w:rsidRPr="000A1EFC">
        <w:rPr>
          <w:sz w:val="24"/>
          <w:szCs w:val="24"/>
          <w:lang w:val="en-US"/>
        </w:rPr>
        <w:t>deactivat</w:t>
      </w:r>
      <w:r w:rsidR="002B700B">
        <w:rPr>
          <w:sz w:val="24"/>
          <w:szCs w:val="24"/>
          <w:lang w:val="en-US"/>
        </w:rPr>
        <w:t>ing</w:t>
      </w:r>
      <w:r w:rsidR="002B700B" w:rsidRPr="000A1EFC">
        <w:rPr>
          <w:sz w:val="24"/>
          <w:szCs w:val="24"/>
          <w:lang w:val="en-US"/>
        </w:rPr>
        <w:t xml:space="preserve"> the active alarm mode. </w:t>
      </w:r>
      <w:proofErr w:type="gramStart"/>
      <w:r w:rsidR="002B700B">
        <w:rPr>
          <w:sz w:val="24"/>
          <w:szCs w:val="24"/>
          <w:lang w:val="en-US"/>
        </w:rPr>
        <w:t>Indicate also</w:t>
      </w:r>
      <w:proofErr w:type="gramEnd"/>
      <w:r w:rsidR="002B700B">
        <w:rPr>
          <w:sz w:val="24"/>
          <w:szCs w:val="24"/>
          <w:lang w:val="en-US"/>
        </w:rPr>
        <w:t xml:space="preserve"> the maximum time, if applicable.</w:t>
      </w:r>
    </w:p>
    <w:p w14:paraId="0A2DD8BB" w14:textId="77777777" w:rsidR="00C16F72" w:rsidRDefault="00C16F72" w:rsidP="00042036">
      <w:pPr>
        <w:spacing w:line="360" w:lineRule="auto"/>
        <w:jc w:val="both"/>
        <w:rPr>
          <w:sz w:val="24"/>
          <w:szCs w:val="24"/>
          <w:lang w:val="en-US"/>
        </w:rPr>
      </w:pPr>
    </w:p>
    <w:p w14:paraId="1BE042A5" w14:textId="77777777" w:rsidR="00C16F72" w:rsidRDefault="00C16F72" w:rsidP="00042036">
      <w:pPr>
        <w:spacing w:line="360" w:lineRule="auto"/>
        <w:jc w:val="both"/>
        <w:rPr>
          <w:sz w:val="24"/>
          <w:szCs w:val="24"/>
          <w:lang w:val="en-US"/>
        </w:rPr>
      </w:pPr>
    </w:p>
    <w:p w14:paraId="05697D13" w14:textId="77777777" w:rsidR="00C16F72" w:rsidRDefault="00C16F72" w:rsidP="00042036">
      <w:pPr>
        <w:spacing w:line="360" w:lineRule="auto"/>
        <w:jc w:val="both"/>
        <w:rPr>
          <w:sz w:val="24"/>
          <w:szCs w:val="24"/>
          <w:lang w:val="en-US"/>
        </w:rPr>
      </w:pPr>
    </w:p>
    <w:p w14:paraId="3AF0002B" w14:textId="77777777" w:rsidR="002B700B" w:rsidRDefault="002B700B" w:rsidP="00042036">
      <w:pPr>
        <w:spacing w:line="360" w:lineRule="auto"/>
        <w:jc w:val="both"/>
        <w:rPr>
          <w:sz w:val="24"/>
          <w:szCs w:val="24"/>
          <w:lang w:val="en-US"/>
        </w:rPr>
      </w:pPr>
    </w:p>
    <w:p w14:paraId="2443494A" w14:textId="77777777" w:rsidR="00C16F72" w:rsidRDefault="00C16F72" w:rsidP="00C16F72">
      <w:pPr>
        <w:spacing w:line="360" w:lineRule="auto"/>
        <w:jc w:val="both"/>
        <w:rPr>
          <w:sz w:val="24"/>
          <w:szCs w:val="24"/>
          <w:lang w:val="en-US"/>
        </w:rPr>
      </w:pPr>
    </w:p>
    <w:p w14:paraId="445F634A" w14:textId="77777777" w:rsidR="002B700B" w:rsidRDefault="00B444FC" w:rsidP="002B700B">
      <w:pPr>
        <w:spacing w:line="360" w:lineRule="auto"/>
        <w:rPr>
          <w:rFonts w:ascii="Courier New" w:hAnsi="Courier New" w:cs="Courier New"/>
          <w:sz w:val="18"/>
          <w:szCs w:val="18"/>
          <w:lang w:val="en-US"/>
        </w:rPr>
      </w:pPr>
      <w:r>
        <w:rPr>
          <w:noProof/>
        </w:rPr>
        <w:pict w14:anchorId="32EC756B">
          <v:shape id="_x0000_s1033" type="#_x0000_t75" style="position:absolute;margin-left:0;margin-top:0;width:41.5pt;height:41.5pt;z-index:-2;visibility:visible" wrapcoords="-393 0 -393 21207 21600 21207 21600 0 -393 0">
            <v:imagedata r:id="rId17" o:title="qr208_C8"/>
            <w10:wrap type="tight"/>
          </v:shape>
        </w:pict>
      </w:r>
      <w:r w:rsidR="00913EB0">
        <w:rPr>
          <w:b/>
          <w:sz w:val="24"/>
          <w:szCs w:val="24"/>
          <w:lang w:val="en-US"/>
        </w:rPr>
        <w:t>C8</w:t>
      </w:r>
      <w:r w:rsidR="00C16F72" w:rsidRPr="00965C91">
        <w:rPr>
          <w:b/>
          <w:sz w:val="24"/>
          <w:szCs w:val="24"/>
          <w:lang w:val="en-US"/>
        </w:rPr>
        <w:t>.</w:t>
      </w:r>
      <w:r w:rsidR="00C16F72" w:rsidRPr="00965C91">
        <w:rPr>
          <w:sz w:val="24"/>
          <w:szCs w:val="24"/>
          <w:lang w:val="en-US"/>
        </w:rPr>
        <w:t xml:space="preserve"> </w:t>
      </w:r>
      <w:r w:rsidR="002B700B">
        <w:rPr>
          <w:sz w:val="24"/>
          <w:szCs w:val="24"/>
          <w:lang w:val="en-US"/>
        </w:rPr>
        <w:t xml:space="preserve">Draw a hardware diagram that allows </w:t>
      </w:r>
      <w:r w:rsidR="002B700B" w:rsidRPr="006F2D7F">
        <w:rPr>
          <w:b/>
          <w:sz w:val="24"/>
          <w:szCs w:val="24"/>
          <w:lang w:val="en-US"/>
        </w:rPr>
        <w:t>testing automatically</w:t>
      </w:r>
      <w:r w:rsidR="002B700B">
        <w:rPr>
          <w:sz w:val="24"/>
          <w:szCs w:val="24"/>
          <w:lang w:val="en-US"/>
        </w:rPr>
        <w:t xml:space="preserve"> your solution by using hardware as </w:t>
      </w:r>
      <w:r w:rsidR="002B700B">
        <w:rPr>
          <w:sz w:val="24"/>
          <w:szCs w:val="24"/>
          <w:lang w:val="en-US"/>
        </w:rPr>
        <w:br/>
      </w:r>
      <w:r w:rsidR="002B700B" w:rsidRPr="006F2D7F">
        <w:rPr>
          <w:rFonts w:ascii="Courier New" w:hAnsi="Courier New" w:cs="Courier New"/>
          <w:sz w:val="18"/>
          <w:szCs w:val="18"/>
          <w:lang w:val="en-US"/>
        </w:rPr>
        <w:t>http://users.isr.ist.utl.pt/~jag/course_utils/plc_interf/plc_flat_cable_interf.html</w:t>
      </w:r>
    </w:p>
    <w:p w14:paraId="1A70EBB2" w14:textId="2D84B534" w:rsidR="002B700B" w:rsidRDefault="00DF5AF6" w:rsidP="002B700B">
      <w:pPr>
        <w:spacing w:line="360" w:lineRule="auto"/>
        <w:jc w:val="both"/>
        <w:rPr>
          <w:sz w:val="24"/>
          <w:szCs w:val="24"/>
          <w:lang w:val="en-US"/>
        </w:rPr>
      </w:pPr>
      <w:r>
        <w:rPr>
          <w:sz w:val="24"/>
          <w:szCs w:val="24"/>
          <w:lang w:val="en-US"/>
        </w:rPr>
        <w:t xml:space="preserve">Comment whether running code </w:t>
      </w:r>
      <w:proofErr w:type="gramStart"/>
      <w:r>
        <w:rPr>
          <w:sz w:val="24"/>
          <w:szCs w:val="24"/>
          <w:lang w:val="en-US"/>
        </w:rPr>
        <w:t>similar to</w:t>
      </w:r>
      <w:proofErr w:type="gramEnd"/>
      <w:r>
        <w:rPr>
          <w:sz w:val="24"/>
          <w:szCs w:val="24"/>
          <w:lang w:val="en-US"/>
        </w:rPr>
        <w:t xml:space="preserve"> the one proposed in part B, question B7, can be of help for automating tests of your solution.</w:t>
      </w:r>
    </w:p>
    <w:p w14:paraId="790ECF05" w14:textId="77777777" w:rsidR="00C16F72" w:rsidRDefault="00C16F72" w:rsidP="00042036">
      <w:pPr>
        <w:spacing w:line="360" w:lineRule="auto"/>
        <w:jc w:val="both"/>
        <w:rPr>
          <w:sz w:val="24"/>
          <w:szCs w:val="24"/>
          <w:lang w:val="en-US"/>
        </w:rPr>
      </w:pPr>
    </w:p>
    <w:p w14:paraId="4828FE55" w14:textId="77777777" w:rsidR="00495267" w:rsidRDefault="00495267" w:rsidP="00042036">
      <w:pPr>
        <w:spacing w:line="360" w:lineRule="auto"/>
        <w:jc w:val="both"/>
        <w:rPr>
          <w:sz w:val="24"/>
          <w:szCs w:val="24"/>
          <w:lang w:val="en-US"/>
        </w:rPr>
      </w:pPr>
    </w:p>
    <w:p w14:paraId="67B1E51C" w14:textId="77777777" w:rsidR="00495267" w:rsidRDefault="00495267" w:rsidP="00042036">
      <w:pPr>
        <w:spacing w:line="360" w:lineRule="auto"/>
        <w:jc w:val="both"/>
        <w:rPr>
          <w:sz w:val="24"/>
          <w:szCs w:val="24"/>
          <w:lang w:val="en-US"/>
        </w:rPr>
      </w:pPr>
    </w:p>
    <w:p w14:paraId="2EAF4208" w14:textId="77777777" w:rsidR="00B828D5" w:rsidRDefault="00B444FC" w:rsidP="002B700B">
      <w:pPr>
        <w:spacing w:line="360" w:lineRule="auto"/>
        <w:jc w:val="both"/>
        <w:rPr>
          <w:sz w:val="24"/>
          <w:szCs w:val="24"/>
          <w:lang w:val="en-US"/>
        </w:rPr>
      </w:pPr>
      <w:r>
        <w:rPr>
          <w:noProof/>
        </w:rPr>
        <w:pict w14:anchorId="3461595F">
          <v:shape id="_x0000_s1034" type="#_x0000_t75" style="position:absolute;left:0;text-align:left;margin-left:0;margin-top:0;width:41.5pt;height:41.5pt;z-index:-1;visibility:visible" wrapcoords="-393 0 -393 21207 21600 21207 21600 0 -393 0">
            <v:imagedata r:id="rId18" o:title="qr209_C9"/>
            <w10:wrap type="tight"/>
          </v:shape>
        </w:pict>
      </w:r>
      <w:r w:rsidR="00913EB0">
        <w:rPr>
          <w:b/>
          <w:sz w:val="24"/>
          <w:szCs w:val="24"/>
          <w:lang w:val="en-US"/>
        </w:rPr>
        <w:t>C9</w:t>
      </w:r>
      <w:r w:rsidR="002B700B" w:rsidRPr="006B4E54">
        <w:rPr>
          <w:b/>
          <w:sz w:val="24"/>
          <w:szCs w:val="24"/>
          <w:lang w:val="en-US"/>
        </w:rPr>
        <w:t>.</w:t>
      </w:r>
      <w:r w:rsidR="002B700B" w:rsidRPr="00F65FB5">
        <w:rPr>
          <w:sz w:val="24"/>
          <w:szCs w:val="24"/>
          <w:lang w:val="en-US"/>
        </w:rPr>
        <w:t xml:space="preserve"> </w:t>
      </w:r>
      <w:r w:rsidR="002B700B" w:rsidRPr="000A1EFC">
        <w:rPr>
          <w:sz w:val="24"/>
          <w:szCs w:val="24"/>
          <w:lang w:val="en-US"/>
        </w:rPr>
        <w:t xml:space="preserve">Discuss possible future improvements to the alarm system. </w:t>
      </w:r>
      <w:proofErr w:type="gramStart"/>
      <w:r w:rsidR="002B700B" w:rsidRPr="000A1EFC">
        <w:rPr>
          <w:sz w:val="24"/>
          <w:szCs w:val="24"/>
          <w:lang w:val="en-US"/>
        </w:rPr>
        <w:t>In particular try</w:t>
      </w:r>
      <w:proofErr w:type="gramEnd"/>
      <w:r w:rsidR="002B700B" w:rsidRPr="000A1EFC">
        <w:rPr>
          <w:sz w:val="24"/>
          <w:szCs w:val="24"/>
          <w:lang w:val="en-US"/>
        </w:rPr>
        <w:t xml:space="preserve"> to identify aspects the </w:t>
      </w:r>
      <w:r w:rsidR="002B700B" w:rsidRPr="006F2D7F">
        <w:rPr>
          <w:b/>
          <w:sz w:val="24"/>
          <w:szCs w:val="24"/>
          <w:lang w:val="en-US"/>
        </w:rPr>
        <w:t xml:space="preserve">user of the system would like to </w:t>
      </w:r>
      <w:r w:rsidR="002B700B">
        <w:rPr>
          <w:b/>
          <w:sz w:val="24"/>
          <w:szCs w:val="24"/>
          <w:lang w:val="en-US"/>
        </w:rPr>
        <w:t>see</w:t>
      </w:r>
      <w:r w:rsidR="002B700B" w:rsidRPr="006F2D7F">
        <w:rPr>
          <w:b/>
          <w:sz w:val="24"/>
          <w:szCs w:val="24"/>
          <w:lang w:val="en-US"/>
        </w:rPr>
        <w:t xml:space="preserve"> ameliorated</w:t>
      </w:r>
      <w:r w:rsidR="002B700B" w:rsidRPr="000A1EFC">
        <w:rPr>
          <w:sz w:val="24"/>
          <w:szCs w:val="24"/>
          <w:lang w:val="en-US"/>
        </w:rPr>
        <w:t>.</w:t>
      </w:r>
    </w:p>
    <w:p w14:paraId="1485051A" w14:textId="77777777" w:rsidR="00B828D5" w:rsidRDefault="00B828D5" w:rsidP="00042036">
      <w:pPr>
        <w:spacing w:line="360" w:lineRule="auto"/>
        <w:jc w:val="both"/>
        <w:rPr>
          <w:sz w:val="24"/>
          <w:szCs w:val="24"/>
          <w:lang w:val="en-US"/>
        </w:rPr>
      </w:pPr>
    </w:p>
    <w:p w14:paraId="4E2161E7" w14:textId="77777777" w:rsidR="00B828D5" w:rsidRDefault="00B828D5" w:rsidP="00042036">
      <w:pPr>
        <w:spacing w:line="360" w:lineRule="auto"/>
        <w:jc w:val="both"/>
        <w:rPr>
          <w:sz w:val="24"/>
          <w:szCs w:val="24"/>
          <w:lang w:val="en-US"/>
        </w:rPr>
      </w:pPr>
    </w:p>
    <w:sectPr w:rsidR="00B828D5" w:rsidSect="005B6D70">
      <w:headerReference w:type="default" r:id="rId19"/>
      <w:pgSz w:w="11906" w:h="16838"/>
      <w:pgMar w:top="0" w:right="99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D0380" w14:textId="77777777" w:rsidR="00B444FC" w:rsidRDefault="00B444FC">
      <w:r>
        <w:separator/>
      </w:r>
    </w:p>
  </w:endnote>
  <w:endnote w:type="continuationSeparator" w:id="0">
    <w:p w14:paraId="48CE69F9" w14:textId="77777777" w:rsidR="00B444FC" w:rsidRDefault="00B4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58E96" w14:textId="77777777" w:rsidR="00B444FC" w:rsidRDefault="00B444FC">
      <w:r>
        <w:separator/>
      </w:r>
    </w:p>
  </w:footnote>
  <w:footnote w:type="continuationSeparator" w:id="0">
    <w:p w14:paraId="732608CA" w14:textId="77777777" w:rsidR="00B444FC" w:rsidRDefault="00B444FC">
      <w:r>
        <w:continuationSeparator/>
      </w:r>
    </w:p>
  </w:footnote>
  <w:footnote w:id="1">
    <w:p w14:paraId="4DC23923" w14:textId="77777777" w:rsidR="00597942" w:rsidRPr="00934353" w:rsidRDefault="00597942">
      <w:pPr>
        <w:pStyle w:val="FootnoteText"/>
        <w:rPr>
          <w:lang w:val="en-GB"/>
        </w:rPr>
      </w:pPr>
      <w:r>
        <w:rPr>
          <w:rStyle w:val="FootnoteReference"/>
        </w:rPr>
        <w:footnoteRef/>
      </w:r>
      <w:r w:rsidRPr="00934353">
        <w:rPr>
          <w:lang w:val="en-GB"/>
        </w:rPr>
        <w:t xml:space="preserve"> Original guide by Prof. Paulo J. Oliveira. 20</w:t>
      </w:r>
      <w:r w:rsidR="00934353">
        <w:rPr>
          <w:lang w:val="en-GB"/>
        </w:rPr>
        <w:t>21</w:t>
      </w:r>
      <w:r w:rsidRPr="00934353">
        <w:rPr>
          <w:lang w:val="en-GB"/>
        </w:rPr>
        <w:t xml:space="preserve"> revision by Prof. José Gaspar.</w:t>
      </w:r>
    </w:p>
  </w:footnote>
  <w:footnote w:id="2">
    <w:p w14:paraId="2F16E3BC" w14:textId="77777777" w:rsidR="00761EB7" w:rsidRPr="00AF0BAD" w:rsidRDefault="00761EB7">
      <w:pPr>
        <w:pStyle w:val="FootnoteText"/>
        <w:rPr>
          <w:sz w:val="18"/>
          <w:szCs w:val="18"/>
          <w:lang w:val="en-GB"/>
        </w:rPr>
      </w:pPr>
      <w:r>
        <w:rPr>
          <w:rStyle w:val="FootnoteReference"/>
        </w:rPr>
        <w:footnoteRef/>
      </w:r>
      <w:r>
        <w:t xml:space="preserve"> </w:t>
      </w:r>
      <w:r>
        <w:rPr>
          <w:lang w:val="en-GB"/>
        </w:rPr>
        <w:t xml:space="preserve">See section 1.7 of "Chapter 1, </w:t>
      </w:r>
      <w:r w:rsidRPr="00761EB7">
        <w:rPr>
          <w:lang w:val="en-GB"/>
        </w:rPr>
        <w:t xml:space="preserve">EBNF: A Notation </w:t>
      </w:r>
      <w:proofErr w:type="spellStart"/>
      <w:r w:rsidRPr="00761EB7">
        <w:rPr>
          <w:lang w:val="en-GB"/>
        </w:rPr>
        <w:t>toDescribe</w:t>
      </w:r>
      <w:proofErr w:type="spellEnd"/>
      <w:r w:rsidRPr="00761EB7">
        <w:rPr>
          <w:lang w:val="en-GB"/>
        </w:rPr>
        <w:t xml:space="preserve"> Syntax</w:t>
      </w:r>
      <w:r>
        <w:rPr>
          <w:lang w:val="en-GB"/>
        </w:rPr>
        <w:t xml:space="preserve">", by R. </w:t>
      </w:r>
      <w:proofErr w:type="spellStart"/>
      <w:r>
        <w:rPr>
          <w:lang w:val="en-GB"/>
        </w:rPr>
        <w:t>Pattis</w:t>
      </w:r>
      <w:proofErr w:type="spellEnd"/>
      <w:r>
        <w:rPr>
          <w:lang w:val="en-GB"/>
        </w:rPr>
        <w:t xml:space="preserve">, </w:t>
      </w:r>
      <w:r w:rsidRPr="00AF0BAD">
        <w:rPr>
          <w:rFonts w:ascii="Courier New" w:hAnsi="Courier New" w:cs="Courier New"/>
          <w:sz w:val="18"/>
          <w:szCs w:val="18"/>
          <w:lang w:val="en-GB"/>
        </w:rPr>
        <w:t>https://www.ics.uci.edu/~pattis/misc/ebnf2.pdf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5DAEF" w14:textId="77777777" w:rsidR="00597942" w:rsidRDefault="00597942" w:rsidP="00E31BEF">
    <w:pPr>
      <w:pStyle w:val="Header"/>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07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142DE9"/>
    <w:multiLevelType w:val="singleLevel"/>
    <w:tmpl w:val="FA449E5E"/>
    <w:lvl w:ilvl="0">
      <w:start w:val="1"/>
      <w:numFmt w:val="lowerRoman"/>
      <w:lvlText w:val="%1)"/>
      <w:lvlJc w:val="left"/>
      <w:pPr>
        <w:tabs>
          <w:tab w:val="num" w:pos="1145"/>
        </w:tabs>
        <w:ind w:left="1145" w:hanging="720"/>
      </w:pPr>
      <w:rPr>
        <w:rFonts w:hint="default"/>
      </w:rPr>
    </w:lvl>
  </w:abstractNum>
  <w:abstractNum w:abstractNumId="2" w15:restartNumberingAfterBreak="0">
    <w:nsid w:val="141B08B8"/>
    <w:multiLevelType w:val="singleLevel"/>
    <w:tmpl w:val="709A54B2"/>
    <w:lvl w:ilvl="0">
      <w:start w:val="1"/>
      <w:numFmt w:val="lowerRoman"/>
      <w:lvlText w:val="%1)"/>
      <w:lvlJc w:val="left"/>
      <w:pPr>
        <w:tabs>
          <w:tab w:val="num" w:pos="294"/>
        </w:tabs>
        <w:ind w:left="294" w:hanging="720"/>
      </w:pPr>
      <w:rPr>
        <w:rFonts w:hint="default"/>
      </w:rPr>
    </w:lvl>
  </w:abstractNum>
  <w:abstractNum w:abstractNumId="3" w15:restartNumberingAfterBreak="0">
    <w:nsid w:val="506A324E"/>
    <w:multiLevelType w:val="singleLevel"/>
    <w:tmpl w:val="2CEE1AD4"/>
    <w:lvl w:ilvl="0">
      <w:start w:val="1"/>
      <w:numFmt w:val="lowerRoman"/>
      <w:lvlText w:val="%1)"/>
      <w:lvlJc w:val="left"/>
      <w:pPr>
        <w:tabs>
          <w:tab w:val="num" w:pos="294"/>
        </w:tabs>
        <w:ind w:left="294" w:hanging="720"/>
      </w:pPr>
      <w:rPr>
        <w:rFonts w:hint="default"/>
      </w:rPr>
    </w:lvl>
  </w:abstractNum>
  <w:abstractNum w:abstractNumId="4" w15:restartNumberingAfterBreak="0">
    <w:nsid w:val="52B4064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10106F8"/>
    <w:multiLevelType w:val="singleLevel"/>
    <w:tmpl w:val="EAD0BDE8"/>
    <w:lvl w:ilvl="0">
      <w:start w:val="1"/>
      <w:numFmt w:val="lowerRoman"/>
      <w:lvlText w:val="%1)"/>
      <w:lvlJc w:val="left"/>
      <w:pPr>
        <w:tabs>
          <w:tab w:val="num" w:pos="294"/>
        </w:tabs>
        <w:ind w:left="294" w:hanging="720"/>
      </w:pPr>
      <w:rPr>
        <w:rFont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AU" w:vendorID="8" w:dllVersion="513" w:checkStyle="1"/>
  <w:activeWritingStyle w:appName="MSWord" w:lang="pt-PT" w:vendorID="13" w:dllVersion="512" w:checkStyle="1"/>
  <w:activeWritingStyle w:appName="MSWord" w:lang="pt-PT" w:vendorID="13"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A1E"/>
    <w:rsid w:val="00021B6C"/>
    <w:rsid w:val="000242F9"/>
    <w:rsid w:val="00042036"/>
    <w:rsid w:val="0004710C"/>
    <w:rsid w:val="00071A49"/>
    <w:rsid w:val="000A1EFC"/>
    <w:rsid w:val="000D4E8F"/>
    <w:rsid w:val="000E7663"/>
    <w:rsid w:val="000E7E13"/>
    <w:rsid w:val="000F4468"/>
    <w:rsid w:val="00170BA5"/>
    <w:rsid w:val="00187EC2"/>
    <w:rsid w:val="00191301"/>
    <w:rsid w:val="001970F1"/>
    <w:rsid w:val="001B4EB5"/>
    <w:rsid w:val="001D001E"/>
    <w:rsid w:val="00202D00"/>
    <w:rsid w:val="0021278A"/>
    <w:rsid w:val="00274953"/>
    <w:rsid w:val="002A0FCE"/>
    <w:rsid w:val="002B2882"/>
    <w:rsid w:val="002B5BA9"/>
    <w:rsid w:val="002B700B"/>
    <w:rsid w:val="002D7599"/>
    <w:rsid w:val="002E08C8"/>
    <w:rsid w:val="00315A3A"/>
    <w:rsid w:val="00320B8F"/>
    <w:rsid w:val="00334FAB"/>
    <w:rsid w:val="00351C22"/>
    <w:rsid w:val="00376D6D"/>
    <w:rsid w:val="003A790E"/>
    <w:rsid w:val="003B554F"/>
    <w:rsid w:val="003B778E"/>
    <w:rsid w:val="003C4697"/>
    <w:rsid w:val="003D7617"/>
    <w:rsid w:val="00456E01"/>
    <w:rsid w:val="0047267E"/>
    <w:rsid w:val="00495267"/>
    <w:rsid w:val="004B6769"/>
    <w:rsid w:val="004C2976"/>
    <w:rsid w:val="005249C8"/>
    <w:rsid w:val="00550A83"/>
    <w:rsid w:val="00570EBA"/>
    <w:rsid w:val="005730E5"/>
    <w:rsid w:val="00597942"/>
    <w:rsid w:val="005B164C"/>
    <w:rsid w:val="005B29C4"/>
    <w:rsid w:val="005B6D70"/>
    <w:rsid w:val="005D07AA"/>
    <w:rsid w:val="005D3D0F"/>
    <w:rsid w:val="005D3D88"/>
    <w:rsid w:val="005E0CA3"/>
    <w:rsid w:val="005F0581"/>
    <w:rsid w:val="00611FB6"/>
    <w:rsid w:val="006157CB"/>
    <w:rsid w:val="00636058"/>
    <w:rsid w:val="006413C8"/>
    <w:rsid w:val="00651791"/>
    <w:rsid w:val="00654F99"/>
    <w:rsid w:val="00664EC9"/>
    <w:rsid w:val="00677E5B"/>
    <w:rsid w:val="006A6EC7"/>
    <w:rsid w:val="006B4E54"/>
    <w:rsid w:val="006F2D7F"/>
    <w:rsid w:val="006F5BE2"/>
    <w:rsid w:val="00722B99"/>
    <w:rsid w:val="00735F46"/>
    <w:rsid w:val="007421AF"/>
    <w:rsid w:val="00761EB7"/>
    <w:rsid w:val="00772ADC"/>
    <w:rsid w:val="00793B49"/>
    <w:rsid w:val="00795E60"/>
    <w:rsid w:val="007C2610"/>
    <w:rsid w:val="007E559D"/>
    <w:rsid w:val="00801AA7"/>
    <w:rsid w:val="00807EE8"/>
    <w:rsid w:val="00837668"/>
    <w:rsid w:val="008761C1"/>
    <w:rsid w:val="00880524"/>
    <w:rsid w:val="00884AEE"/>
    <w:rsid w:val="008937F1"/>
    <w:rsid w:val="008951BF"/>
    <w:rsid w:val="008966D5"/>
    <w:rsid w:val="008A25ED"/>
    <w:rsid w:val="008D26B0"/>
    <w:rsid w:val="008D5612"/>
    <w:rsid w:val="008E040D"/>
    <w:rsid w:val="00913EB0"/>
    <w:rsid w:val="0091578C"/>
    <w:rsid w:val="00921962"/>
    <w:rsid w:val="00934353"/>
    <w:rsid w:val="00937BB8"/>
    <w:rsid w:val="00947BE4"/>
    <w:rsid w:val="00947DD4"/>
    <w:rsid w:val="00954E94"/>
    <w:rsid w:val="00965C91"/>
    <w:rsid w:val="009820B7"/>
    <w:rsid w:val="0099082C"/>
    <w:rsid w:val="009A18E5"/>
    <w:rsid w:val="009A1FDA"/>
    <w:rsid w:val="009A56C6"/>
    <w:rsid w:val="009B1E04"/>
    <w:rsid w:val="009B3205"/>
    <w:rsid w:val="009D0866"/>
    <w:rsid w:val="009E404A"/>
    <w:rsid w:val="00A22B78"/>
    <w:rsid w:val="00A40A1D"/>
    <w:rsid w:val="00A40F97"/>
    <w:rsid w:val="00A45E17"/>
    <w:rsid w:val="00A569A3"/>
    <w:rsid w:val="00A65A1E"/>
    <w:rsid w:val="00A73FB7"/>
    <w:rsid w:val="00A80637"/>
    <w:rsid w:val="00A9213A"/>
    <w:rsid w:val="00AB1068"/>
    <w:rsid w:val="00AB447B"/>
    <w:rsid w:val="00AF0BAD"/>
    <w:rsid w:val="00B1267E"/>
    <w:rsid w:val="00B17245"/>
    <w:rsid w:val="00B34AFC"/>
    <w:rsid w:val="00B444FC"/>
    <w:rsid w:val="00B50BD0"/>
    <w:rsid w:val="00B64FB0"/>
    <w:rsid w:val="00B828D5"/>
    <w:rsid w:val="00B83622"/>
    <w:rsid w:val="00B87F21"/>
    <w:rsid w:val="00B9364B"/>
    <w:rsid w:val="00BA5100"/>
    <w:rsid w:val="00BB6B33"/>
    <w:rsid w:val="00BC2CB6"/>
    <w:rsid w:val="00BC7918"/>
    <w:rsid w:val="00BD4223"/>
    <w:rsid w:val="00BD7C90"/>
    <w:rsid w:val="00C01026"/>
    <w:rsid w:val="00C01BC6"/>
    <w:rsid w:val="00C16F72"/>
    <w:rsid w:val="00C71591"/>
    <w:rsid w:val="00C85951"/>
    <w:rsid w:val="00C92A28"/>
    <w:rsid w:val="00CA7D32"/>
    <w:rsid w:val="00CB29AD"/>
    <w:rsid w:val="00CC151B"/>
    <w:rsid w:val="00CD2929"/>
    <w:rsid w:val="00CD6856"/>
    <w:rsid w:val="00CE4FCA"/>
    <w:rsid w:val="00CF2270"/>
    <w:rsid w:val="00D06FD6"/>
    <w:rsid w:val="00D21D34"/>
    <w:rsid w:val="00D31D9F"/>
    <w:rsid w:val="00D32D90"/>
    <w:rsid w:val="00D544DB"/>
    <w:rsid w:val="00DA364A"/>
    <w:rsid w:val="00DD41B6"/>
    <w:rsid w:val="00DD7680"/>
    <w:rsid w:val="00DE0CE1"/>
    <w:rsid w:val="00DF5AF6"/>
    <w:rsid w:val="00E037EC"/>
    <w:rsid w:val="00E1392F"/>
    <w:rsid w:val="00E31BEF"/>
    <w:rsid w:val="00E447B2"/>
    <w:rsid w:val="00E4539F"/>
    <w:rsid w:val="00E55355"/>
    <w:rsid w:val="00E64516"/>
    <w:rsid w:val="00E66351"/>
    <w:rsid w:val="00E668E9"/>
    <w:rsid w:val="00E83D05"/>
    <w:rsid w:val="00E87641"/>
    <w:rsid w:val="00EB4038"/>
    <w:rsid w:val="00EB5FF3"/>
    <w:rsid w:val="00EB634F"/>
    <w:rsid w:val="00ED10E5"/>
    <w:rsid w:val="00ED4287"/>
    <w:rsid w:val="00EE2DC0"/>
    <w:rsid w:val="00EF2766"/>
    <w:rsid w:val="00F33A3A"/>
    <w:rsid w:val="00F47B39"/>
    <w:rsid w:val="00F53DB6"/>
    <w:rsid w:val="00F65FB5"/>
    <w:rsid w:val="00F76E6D"/>
    <w:rsid w:val="00F97575"/>
    <w:rsid w:val="00FA0719"/>
    <w:rsid w:val="00FA4234"/>
    <w:rsid w:val="00FF6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767CEB64"/>
  <w15:chartTrackingRefBased/>
  <w15:docId w15:val="{BF4FE83D-E667-40BB-BD29-9F4ED3EE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link w:val="Heading1Char"/>
    <w:qFormat/>
    <w:pPr>
      <w:keepNext/>
      <w:outlineLvl w:val="0"/>
    </w:pPr>
    <w:rPr>
      <w:b/>
      <w:sz w:val="36"/>
      <w:lang w:val="pt-PT"/>
    </w:rPr>
  </w:style>
  <w:style w:type="paragraph" w:styleId="Heading2">
    <w:name w:val="heading 2"/>
    <w:basedOn w:val="Normal"/>
    <w:next w:val="Normal"/>
    <w:qFormat/>
    <w:pPr>
      <w:keepNext/>
      <w:outlineLvl w:val="1"/>
    </w:pPr>
    <w:rPr>
      <w:sz w:val="24"/>
      <w:lang w:val="pt-PT"/>
    </w:rPr>
  </w:style>
  <w:style w:type="paragraph" w:styleId="Heading3">
    <w:name w:val="heading 3"/>
    <w:basedOn w:val="Normal"/>
    <w:next w:val="Normal"/>
    <w:qFormat/>
    <w:pPr>
      <w:keepNext/>
      <w:jc w:val="center"/>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843"/>
    </w:pPr>
    <w:rPr>
      <w:sz w:val="24"/>
    </w:rPr>
  </w:style>
  <w:style w:type="table" w:styleId="TableGrid">
    <w:name w:val="Table Grid"/>
    <w:basedOn w:val="TableNormal"/>
    <w:rsid w:val="00EA4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6B5F"/>
    <w:pPr>
      <w:tabs>
        <w:tab w:val="center" w:pos="4320"/>
        <w:tab w:val="right" w:pos="8640"/>
      </w:tabs>
    </w:pPr>
  </w:style>
  <w:style w:type="paragraph" w:styleId="Footer">
    <w:name w:val="footer"/>
    <w:basedOn w:val="Normal"/>
    <w:rsid w:val="00756B5F"/>
    <w:pPr>
      <w:tabs>
        <w:tab w:val="center" w:pos="4320"/>
        <w:tab w:val="right" w:pos="8640"/>
      </w:tabs>
    </w:pPr>
  </w:style>
  <w:style w:type="paragraph" w:styleId="BalloonText">
    <w:name w:val="Balloon Text"/>
    <w:basedOn w:val="Normal"/>
    <w:link w:val="BalloonTextChar"/>
    <w:rsid w:val="004D2B05"/>
    <w:rPr>
      <w:rFonts w:ascii="Lucida Grande" w:hAnsi="Lucida Grande"/>
      <w:sz w:val="18"/>
      <w:szCs w:val="18"/>
    </w:rPr>
  </w:style>
  <w:style w:type="character" w:customStyle="1" w:styleId="BalloonTextChar">
    <w:name w:val="Balloon Text Char"/>
    <w:link w:val="BalloonText"/>
    <w:rsid w:val="004D2B05"/>
    <w:rPr>
      <w:rFonts w:ascii="Lucida Grande" w:hAnsi="Lucida Grande"/>
      <w:sz w:val="18"/>
      <w:szCs w:val="18"/>
      <w:lang w:val="en-AU"/>
    </w:rPr>
  </w:style>
  <w:style w:type="paragraph" w:styleId="FootnoteText">
    <w:name w:val="footnote text"/>
    <w:basedOn w:val="Normal"/>
    <w:semiHidden/>
    <w:rsid w:val="00735F46"/>
  </w:style>
  <w:style w:type="character" w:styleId="FootnoteReference">
    <w:name w:val="footnote reference"/>
    <w:semiHidden/>
    <w:rsid w:val="00735F46"/>
    <w:rPr>
      <w:vertAlign w:val="superscript"/>
    </w:rPr>
  </w:style>
  <w:style w:type="paragraph" w:customStyle="1" w:styleId="Normal12pt">
    <w:name w:val="Normal + 12 pt"/>
    <w:aliases w:val="Justified,Line spacing:  1.5 lines"/>
    <w:basedOn w:val="Normal"/>
    <w:rsid w:val="00D544DB"/>
    <w:pPr>
      <w:spacing w:line="360" w:lineRule="auto"/>
      <w:jc w:val="both"/>
    </w:pPr>
    <w:rPr>
      <w:sz w:val="24"/>
      <w:szCs w:val="24"/>
      <w:lang w:val="en-US"/>
    </w:rPr>
  </w:style>
  <w:style w:type="character" w:customStyle="1" w:styleId="Heading1Char">
    <w:name w:val="Heading 1 Char"/>
    <w:link w:val="Heading1"/>
    <w:rsid w:val="005E0CA3"/>
    <w:rPr>
      <w:b/>
      <w:sz w:val="3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82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ist/isr</Company>
  <LinksUpToDate>false</LinksUpToDate>
  <CharactersWithSpaces>6596</CharactersWithSpaces>
  <SharedDoc>false</SharedDoc>
  <HLinks>
    <vt:vector size="54" baseType="variant">
      <vt:variant>
        <vt:i4>7209039</vt:i4>
      </vt:variant>
      <vt:variant>
        <vt:i4>-1</vt:i4>
      </vt:variant>
      <vt:variant>
        <vt:i4>1026</vt:i4>
      </vt:variant>
      <vt:variant>
        <vt:i4>1</vt:i4>
      </vt:variant>
      <vt:variant>
        <vt:lpwstr>U:\matlab.extras\QR-code\z_output\sz397x397\qr201_C1.png</vt:lpwstr>
      </vt:variant>
      <vt:variant>
        <vt:lpwstr/>
      </vt:variant>
      <vt:variant>
        <vt:i4>7143500</vt:i4>
      </vt:variant>
      <vt:variant>
        <vt:i4>-1</vt:i4>
      </vt:variant>
      <vt:variant>
        <vt:i4>1027</vt:i4>
      </vt:variant>
      <vt:variant>
        <vt:i4>1</vt:i4>
      </vt:variant>
      <vt:variant>
        <vt:lpwstr>U:\matlab.extras\QR-code\z_output\sz397x397\qr202_C2.png</vt:lpwstr>
      </vt:variant>
      <vt:variant>
        <vt:lpwstr/>
      </vt:variant>
      <vt:variant>
        <vt:i4>7077965</vt:i4>
      </vt:variant>
      <vt:variant>
        <vt:i4>-1</vt:i4>
      </vt:variant>
      <vt:variant>
        <vt:i4>1028</vt:i4>
      </vt:variant>
      <vt:variant>
        <vt:i4>1</vt:i4>
      </vt:variant>
      <vt:variant>
        <vt:lpwstr>U:\matlab.extras\QR-code\z_output\sz397x397\qr203_C3.png</vt:lpwstr>
      </vt:variant>
      <vt:variant>
        <vt:lpwstr/>
      </vt:variant>
      <vt:variant>
        <vt:i4>7012426</vt:i4>
      </vt:variant>
      <vt:variant>
        <vt:i4>-1</vt:i4>
      </vt:variant>
      <vt:variant>
        <vt:i4>1029</vt:i4>
      </vt:variant>
      <vt:variant>
        <vt:i4>1</vt:i4>
      </vt:variant>
      <vt:variant>
        <vt:lpwstr>U:\matlab.extras\QR-code\z_output\sz397x397\qr204_C4.png</vt:lpwstr>
      </vt:variant>
      <vt:variant>
        <vt:lpwstr/>
      </vt:variant>
      <vt:variant>
        <vt:i4>6946891</vt:i4>
      </vt:variant>
      <vt:variant>
        <vt:i4>-1</vt:i4>
      </vt:variant>
      <vt:variant>
        <vt:i4>1030</vt:i4>
      </vt:variant>
      <vt:variant>
        <vt:i4>1</vt:i4>
      </vt:variant>
      <vt:variant>
        <vt:lpwstr>U:\matlab.extras\QR-code\z_output\sz397x397\qr205_C5.png</vt:lpwstr>
      </vt:variant>
      <vt:variant>
        <vt:lpwstr/>
      </vt:variant>
      <vt:variant>
        <vt:i4>6881352</vt:i4>
      </vt:variant>
      <vt:variant>
        <vt:i4>-1</vt:i4>
      </vt:variant>
      <vt:variant>
        <vt:i4>1031</vt:i4>
      </vt:variant>
      <vt:variant>
        <vt:i4>1</vt:i4>
      </vt:variant>
      <vt:variant>
        <vt:lpwstr>U:\matlab.extras\QR-code\z_output\sz397x397\qr206_C6.png</vt:lpwstr>
      </vt:variant>
      <vt:variant>
        <vt:lpwstr/>
      </vt:variant>
      <vt:variant>
        <vt:i4>6815817</vt:i4>
      </vt:variant>
      <vt:variant>
        <vt:i4>-1</vt:i4>
      </vt:variant>
      <vt:variant>
        <vt:i4>1032</vt:i4>
      </vt:variant>
      <vt:variant>
        <vt:i4>1</vt:i4>
      </vt:variant>
      <vt:variant>
        <vt:lpwstr>U:\matlab.extras\QR-code\z_output\sz397x397\qr207_C7.png</vt:lpwstr>
      </vt:variant>
      <vt:variant>
        <vt:lpwstr/>
      </vt:variant>
      <vt:variant>
        <vt:i4>6750278</vt:i4>
      </vt:variant>
      <vt:variant>
        <vt:i4>-1</vt:i4>
      </vt:variant>
      <vt:variant>
        <vt:i4>1033</vt:i4>
      </vt:variant>
      <vt:variant>
        <vt:i4>1</vt:i4>
      </vt:variant>
      <vt:variant>
        <vt:lpwstr>U:\matlab.extras\QR-code\z_output\sz397x397\qr208_C8.png</vt:lpwstr>
      </vt:variant>
      <vt:variant>
        <vt:lpwstr/>
      </vt:variant>
      <vt:variant>
        <vt:i4>6684743</vt:i4>
      </vt:variant>
      <vt:variant>
        <vt:i4>-1</vt:i4>
      </vt:variant>
      <vt:variant>
        <vt:i4>1034</vt:i4>
      </vt:variant>
      <vt:variant>
        <vt:i4>1</vt:i4>
      </vt:variant>
      <vt:variant>
        <vt:lpwstr>U:\matlab.extras\QR-code\z_output\sz397x397\qr209_C9.png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pjcro</dc:creator>
  <cp:keywords/>
  <cp:lastModifiedBy>Jose Gaspar</cp:lastModifiedBy>
  <cp:revision>6</cp:revision>
  <cp:lastPrinted>2015-10-20T19:11:00Z</cp:lastPrinted>
  <dcterms:created xsi:type="dcterms:W3CDTF">2021-03-29T18:33:00Z</dcterms:created>
  <dcterms:modified xsi:type="dcterms:W3CDTF">2021-04-03T22:04:00Z</dcterms:modified>
</cp:coreProperties>
</file>